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77152">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2025年安徽交运集团汽车销售有限公司11.12公务车辆</w:t>
      </w:r>
      <w:r>
        <w:rPr>
          <w:rFonts w:hint="eastAsia" w:ascii="方正粗黑宋简体" w:hAnsi="方正粗黑宋简体" w:eastAsia="方正粗黑宋简体" w:cs="方正小标宋简体"/>
          <w:b/>
          <w:bCs/>
          <w:kern w:val="0"/>
          <w:sz w:val="44"/>
          <w:szCs w:val="44"/>
        </w:rPr>
        <w:t>采购项目</w:t>
      </w:r>
    </w:p>
    <w:p w14:paraId="32A30B03">
      <w:pPr>
        <w:spacing w:line="540" w:lineRule="exact"/>
        <w:ind w:firstLine="420"/>
        <w:rPr>
          <w:rFonts w:ascii="Times New Roman" w:hAnsi="Times New Roman" w:cs="Times New Roman"/>
          <w:szCs w:val="21"/>
        </w:rPr>
      </w:pPr>
    </w:p>
    <w:p w14:paraId="1EBFF82F">
      <w:pPr>
        <w:pStyle w:val="5"/>
        <w:rPr>
          <w:rFonts w:ascii="Times New Roman" w:hAnsi="Times New Roman" w:cs="Times New Roman"/>
          <w:szCs w:val="21"/>
        </w:rPr>
      </w:pPr>
    </w:p>
    <w:p w14:paraId="56961318">
      <w:pPr>
        <w:pStyle w:val="5"/>
        <w:rPr>
          <w:rFonts w:ascii="Times New Roman" w:hAnsi="Times New Roman" w:cs="Times New Roman"/>
          <w:szCs w:val="21"/>
        </w:rPr>
      </w:pPr>
    </w:p>
    <w:p w14:paraId="45026135">
      <w:pPr>
        <w:pStyle w:val="5"/>
        <w:rPr>
          <w:rFonts w:ascii="Times New Roman" w:hAnsi="Times New Roman" w:cs="Times New Roman"/>
          <w:szCs w:val="21"/>
        </w:rPr>
      </w:pPr>
    </w:p>
    <w:p w14:paraId="05E24CBF">
      <w:pPr>
        <w:spacing w:line="540" w:lineRule="exact"/>
        <w:ind w:firstLine="420"/>
        <w:rPr>
          <w:rFonts w:ascii="Times New Roman" w:hAnsi="Times New Roman" w:cs="Times New Roman"/>
          <w:szCs w:val="21"/>
        </w:rPr>
      </w:pPr>
    </w:p>
    <w:p w14:paraId="72E967AC">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5F017F43">
      <w:pPr>
        <w:spacing w:line="540" w:lineRule="exact"/>
        <w:ind w:firstLine="420"/>
        <w:rPr>
          <w:rFonts w:ascii="Times New Roman" w:hAnsi="Times New Roman" w:cs="Times New Roman"/>
          <w:szCs w:val="21"/>
        </w:rPr>
      </w:pPr>
    </w:p>
    <w:p w14:paraId="486A9069">
      <w:pPr>
        <w:spacing w:line="540" w:lineRule="exact"/>
        <w:ind w:firstLine="420"/>
        <w:rPr>
          <w:rFonts w:ascii="Times New Roman" w:hAnsi="Times New Roman" w:cs="Times New Roman"/>
          <w:szCs w:val="21"/>
        </w:rPr>
      </w:pPr>
    </w:p>
    <w:p w14:paraId="4208CD4E">
      <w:pPr>
        <w:spacing w:line="540" w:lineRule="exact"/>
        <w:ind w:firstLine="420"/>
        <w:rPr>
          <w:rFonts w:ascii="Times New Roman" w:hAnsi="Times New Roman" w:cs="Times New Roman"/>
          <w:szCs w:val="21"/>
        </w:rPr>
      </w:pPr>
    </w:p>
    <w:p w14:paraId="7CB1F5F0">
      <w:pPr>
        <w:spacing w:line="540" w:lineRule="exact"/>
        <w:ind w:firstLine="420"/>
        <w:rPr>
          <w:rFonts w:ascii="Times New Roman" w:hAnsi="Times New Roman" w:cs="Times New Roman"/>
          <w:szCs w:val="21"/>
        </w:rPr>
      </w:pPr>
    </w:p>
    <w:p w14:paraId="77D1F438">
      <w:pPr>
        <w:spacing w:line="540" w:lineRule="exact"/>
        <w:ind w:firstLine="420"/>
        <w:rPr>
          <w:rFonts w:ascii="Times New Roman" w:hAnsi="Times New Roman" w:cs="Times New Roman"/>
          <w:szCs w:val="21"/>
        </w:rPr>
      </w:pPr>
    </w:p>
    <w:p w14:paraId="35C4586C">
      <w:pPr>
        <w:spacing w:line="540" w:lineRule="exact"/>
        <w:ind w:firstLine="420"/>
        <w:rPr>
          <w:rFonts w:ascii="Times New Roman" w:hAnsi="Times New Roman" w:cs="Times New Roman"/>
          <w:szCs w:val="21"/>
        </w:rPr>
      </w:pPr>
    </w:p>
    <w:p w14:paraId="2FF72166">
      <w:pPr>
        <w:spacing w:line="540" w:lineRule="exact"/>
        <w:ind w:firstLine="420"/>
        <w:rPr>
          <w:rFonts w:ascii="Times New Roman" w:hAnsi="Times New Roman" w:cs="Times New Roman"/>
          <w:szCs w:val="21"/>
        </w:rPr>
      </w:pPr>
    </w:p>
    <w:p w14:paraId="2F24D08B">
      <w:pPr>
        <w:spacing w:line="540" w:lineRule="exact"/>
        <w:ind w:firstLine="420"/>
        <w:rPr>
          <w:rFonts w:ascii="Times New Roman" w:hAnsi="Times New Roman" w:cs="Times New Roman"/>
          <w:szCs w:val="21"/>
        </w:rPr>
      </w:pPr>
    </w:p>
    <w:p w14:paraId="5ABFA2A9">
      <w:pPr>
        <w:spacing w:line="540" w:lineRule="exact"/>
        <w:ind w:firstLine="420"/>
        <w:rPr>
          <w:rFonts w:ascii="Times New Roman" w:hAnsi="Times New Roman" w:cs="Times New Roman"/>
          <w:szCs w:val="21"/>
        </w:rPr>
      </w:pPr>
    </w:p>
    <w:p w14:paraId="22DC6756">
      <w:pPr>
        <w:spacing w:line="540" w:lineRule="exact"/>
        <w:ind w:firstLine="640"/>
        <w:rPr>
          <w:rFonts w:ascii="Times New Roman" w:hAnsi="Times New Roman" w:eastAsia="黑体" w:cs="Times New Roman"/>
          <w:sz w:val="32"/>
          <w:szCs w:val="32"/>
        </w:rPr>
      </w:pPr>
    </w:p>
    <w:p w14:paraId="7D5F0C6F">
      <w:pPr>
        <w:spacing w:line="540" w:lineRule="exact"/>
        <w:ind w:left="1896" w:leftChars="903"/>
        <w:rPr>
          <w:rFonts w:ascii="Times New Roman" w:hAnsi="Times New Roman" w:cs="Times New Roman"/>
          <w:szCs w:val="21"/>
        </w:rPr>
      </w:pPr>
    </w:p>
    <w:p w14:paraId="79AD934C">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683202CD">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396DD7F2">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11</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12</w:t>
      </w:r>
      <w:r>
        <w:rPr>
          <w:rFonts w:ascii="Times New Roman" w:hAnsi="Times New Roman" w:eastAsia="黑体" w:cs="Times New Roman"/>
          <w:sz w:val="32"/>
          <w:szCs w:val="32"/>
          <w:u w:val="single"/>
        </w:rPr>
        <w:t>日</w:t>
      </w:r>
    </w:p>
    <w:p w14:paraId="26C57D99">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5BED978C">
          <w:pPr>
            <w:jc w:val="center"/>
            <w:rPr>
              <w:rFonts w:ascii="黑体" w:hAnsi="黑体" w:eastAsia="黑体" w:cs="黑体"/>
              <w:sz w:val="44"/>
              <w:szCs w:val="44"/>
            </w:rPr>
          </w:pPr>
          <w:bookmarkStart w:id="0" w:name="_Toc13148_WPSOffice_Type1"/>
        </w:p>
        <w:p w14:paraId="4594B75A">
          <w:pPr>
            <w:jc w:val="center"/>
            <w:rPr>
              <w:rFonts w:ascii="黑体" w:hAnsi="黑体" w:eastAsia="黑体" w:cs="黑体"/>
              <w:sz w:val="44"/>
              <w:szCs w:val="44"/>
            </w:rPr>
          </w:pPr>
          <w:r>
            <w:rPr>
              <w:rFonts w:hint="eastAsia" w:ascii="黑体" w:hAnsi="黑体" w:eastAsia="黑体" w:cs="黑体"/>
              <w:sz w:val="44"/>
              <w:szCs w:val="44"/>
            </w:rPr>
            <w:t>目  录</w:t>
          </w:r>
        </w:p>
        <w:p w14:paraId="2FCB13D6">
          <w:pPr>
            <w:pStyle w:val="5"/>
          </w:pPr>
        </w:p>
        <w:p w14:paraId="098F3A63">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5535AE24">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4EA1E75B">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1D1EA43D">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65C73F1B">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68BF3AE6">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78E4BC7A">
          <w:pPr>
            <w:pStyle w:val="21"/>
            <w:tabs>
              <w:tab w:val="right" w:leader="dot" w:pos="8312"/>
            </w:tabs>
          </w:pPr>
        </w:p>
      </w:sdtContent>
    </w:sdt>
    <w:bookmarkEnd w:id="0"/>
    <w:p w14:paraId="1020C34A">
      <w:pPr>
        <w:jc w:val="center"/>
        <w:rPr>
          <w:rFonts w:ascii="宋体" w:hAnsi="宋体" w:eastAsia="宋体"/>
        </w:rPr>
      </w:pPr>
    </w:p>
    <w:p w14:paraId="774AB407">
      <w:pPr>
        <w:jc w:val="center"/>
        <w:rPr>
          <w:rFonts w:ascii="宋体" w:hAnsi="宋体" w:eastAsia="宋体"/>
        </w:rPr>
      </w:pPr>
    </w:p>
    <w:p w14:paraId="774F60B0">
      <w:pPr>
        <w:jc w:val="center"/>
        <w:rPr>
          <w:rFonts w:ascii="宋体" w:hAnsi="宋体" w:eastAsia="宋体"/>
        </w:rPr>
      </w:pPr>
    </w:p>
    <w:p w14:paraId="6AC50A8B">
      <w:pPr>
        <w:rPr>
          <w:rFonts w:ascii="Times New Roman" w:hAnsi="Times New Roman" w:eastAsia="宋体" w:cs="Times New Roman"/>
        </w:rPr>
      </w:pPr>
      <w:r>
        <w:rPr>
          <w:rFonts w:ascii="Times New Roman" w:hAnsi="Times New Roman" w:eastAsia="宋体" w:cs="Times New Roman"/>
        </w:rPr>
        <w:br w:type="page"/>
      </w:r>
    </w:p>
    <w:p w14:paraId="4951D965">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498393B5">
      <w:pPr>
        <w:pStyle w:val="3"/>
        <w:snapToGrid w:val="0"/>
        <w:spacing w:before="120" w:after="120" w:line="560" w:lineRule="exact"/>
        <w:ind w:firstLine="403"/>
        <w:rPr>
          <w:rFonts w:ascii="宋体" w:hAnsi="宋体" w:eastAsia="宋体" w:cs="宋体"/>
          <w:bCs w:val="0"/>
          <w:sz w:val="21"/>
          <w:szCs w:val="21"/>
        </w:rPr>
      </w:pPr>
      <w:bookmarkStart w:id="2" w:name="_Toc24354_WPSOffice_Level2"/>
      <w:bookmarkStart w:id="3" w:name="_Toc13871"/>
      <w:bookmarkStart w:id="4" w:name="_Toc12765"/>
      <w:bookmarkStart w:id="5" w:name="_Toc10395_WPSOffice_Level2"/>
      <w:bookmarkStart w:id="6" w:name="_Toc6496_WPSOffice_Level2"/>
      <w:bookmarkStart w:id="7" w:name="_Toc4489_WPSOffice_Level2"/>
      <w:bookmarkStart w:id="8" w:name="_Toc525632585"/>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723C6F55">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2025年安徽交运集团汽车销售有限公司11.12公务车辆采购项目 </w:t>
      </w:r>
    </w:p>
    <w:p w14:paraId="5C65F42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3BC697E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10"/>
      <w:bookmarkStart w:id="10" w:name="OLE_LINK9"/>
      <w:r>
        <w:rPr>
          <w:rFonts w:hint="eastAsia" w:ascii="宋体" w:hAnsi="宋体" w:eastAsia="宋体" w:cs="宋体"/>
          <w:szCs w:val="21"/>
          <w:u w:val="single"/>
        </w:rPr>
        <w:t>采购</w:t>
      </w:r>
      <w:bookmarkStart w:id="11" w:name="OLE_LINK4"/>
      <w:bookmarkStart w:id="12" w:name="OLE_LINK3"/>
      <w:bookmarkStart w:id="13" w:name="OLE_LINK6"/>
      <w:bookmarkStart w:id="14" w:name="OLE_LINK5"/>
      <w:bookmarkStart w:id="15" w:name="OLE_LINK2"/>
      <w:bookmarkStart w:id="16" w:name="OLE_LINK12"/>
      <w:bookmarkStart w:id="17" w:name="OLE_LINK15"/>
      <w:bookmarkStart w:id="18" w:name="OLE_LINK11"/>
      <w:r>
        <w:rPr>
          <w:rFonts w:hint="eastAsia" w:ascii="宋体" w:hAnsi="宋体" w:eastAsia="宋体" w:cs="宋体"/>
          <w:szCs w:val="21"/>
          <w:u w:val="single"/>
        </w:rPr>
        <w:t>5台</w:t>
      </w:r>
      <w:bookmarkEnd w:id="9"/>
      <w:bookmarkEnd w:id="10"/>
      <w:bookmarkEnd w:id="11"/>
      <w:bookmarkEnd w:id="12"/>
      <w:bookmarkEnd w:id="13"/>
      <w:bookmarkEnd w:id="14"/>
      <w:r>
        <w:rPr>
          <w:rFonts w:hint="eastAsia" w:ascii="宋体" w:hAnsi="宋体" w:eastAsia="宋体" w:cs="宋体"/>
          <w:szCs w:val="21"/>
          <w:u w:val="single"/>
        </w:rPr>
        <w:t>传祺新一代M8大师</w:t>
      </w:r>
      <w:bookmarkEnd w:id="15"/>
      <w:bookmarkEnd w:id="16"/>
      <w:bookmarkEnd w:id="17"/>
      <w:bookmarkEnd w:id="18"/>
      <w:r>
        <w:rPr>
          <w:rFonts w:hint="eastAsia" w:ascii="宋体" w:hAnsi="宋体" w:eastAsia="宋体" w:cs="宋体"/>
          <w:szCs w:val="21"/>
          <w:u w:val="single"/>
        </w:rPr>
        <w:t xml:space="preserve">。 </w:t>
      </w:r>
    </w:p>
    <w:p w14:paraId="3D81FCEF">
      <w:pPr>
        <w:pStyle w:val="3"/>
        <w:snapToGrid w:val="0"/>
        <w:spacing w:before="120" w:after="120" w:line="560" w:lineRule="exact"/>
        <w:ind w:firstLine="403"/>
        <w:rPr>
          <w:rFonts w:ascii="宋体" w:hAnsi="宋体" w:eastAsia="宋体" w:cs="宋体"/>
          <w:bCs w:val="0"/>
          <w:sz w:val="21"/>
          <w:szCs w:val="21"/>
        </w:rPr>
      </w:pPr>
      <w:bookmarkStart w:id="19" w:name="_Toc18453"/>
      <w:bookmarkStart w:id="20" w:name="_Toc18367_WPSOffice_Level2"/>
      <w:bookmarkStart w:id="21" w:name="_Toc17858_WPSOffice_Level2"/>
      <w:bookmarkStart w:id="22" w:name="_Toc23266_WPSOffice_Level2"/>
      <w:bookmarkStart w:id="23" w:name="_Toc10274"/>
      <w:bookmarkStart w:id="24" w:name="_Toc8128_WPSOffice_Level2"/>
      <w:bookmarkStart w:id="25" w:name="_Toc525632586"/>
      <w:r>
        <w:rPr>
          <w:rFonts w:hint="eastAsia" w:ascii="宋体" w:hAnsi="宋体" w:eastAsia="宋体" w:cs="宋体"/>
          <w:bCs w:val="0"/>
          <w:sz w:val="21"/>
          <w:szCs w:val="21"/>
        </w:rPr>
        <w:t>采购说明</w:t>
      </w:r>
      <w:bookmarkEnd w:id="19"/>
      <w:bookmarkEnd w:id="20"/>
      <w:bookmarkEnd w:id="21"/>
      <w:bookmarkEnd w:id="22"/>
      <w:bookmarkEnd w:id="23"/>
      <w:bookmarkEnd w:id="24"/>
      <w:bookmarkEnd w:id="25"/>
    </w:p>
    <w:p w14:paraId="1B7675B8">
      <w:pPr>
        <w:snapToGrid w:val="0"/>
        <w:spacing w:line="480" w:lineRule="auto"/>
        <w:ind w:firstLine="420" w:firstLineChars="200"/>
        <w:rPr>
          <w:rFonts w:ascii="宋体" w:hAnsi="宋体" w:eastAsia="宋体" w:cs="宋体"/>
          <w:szCs w:val="21"/>
          <w:u w:val="single"/>
        </w:rPr>
      </w:pPr>
      <w:bookmarkStart w:id="26" w:name="_Toc4489_WPSOffice_Level3"/>
      <w:r>
        <w:rPr>
          <w:rFonts w:hint="eastAsia" w:ascii="宋体" w:hAnsi="宋体" w:eastAsia="宋体" w:cs="宋体"/>
          <w:szCs w:val="21"/>
        </w:rPr>
        <w:t>2.1 采购方式：</w:t>
      </w:r>
      <w:bookmarkEnd w:id="26"/>
      <w:r>
        <w:rPr>
          <w:rFonts w:hint="eastAsia" w:ascii="宋体" w:hAnsi="宋体" w:eastAsia="宋体" w:cs="宋体"/>
          <w:szCs w:val="21"/>
          <w:u w:val="single"/>
        </w:rPr>
        <w:t xml:space="preserve">询比采购 </w:t>
      </w:r>
    </w:p>
    <w:p w14:paraId="22577388">
      <w:pPr>
        <w:snapToGrid w:val="0"/>
        <w:spacing w:line="480" w:lineRule="auto"/>
        <w:ind w:firstLine="420" w:firstLineChars="200"/>
        <w:rPr>
          <w:rFonts w:ascii="宋体" w:hAnsi="宋体" w:eastAsia="宋体" w:cs="宋体"/>
          <w:szCs w:val="21"/>
          <w:u w:val="single"/>
        </w:rPr>
      </w:pPr>
      <w:bookmarkStart w:id="27" w:name="_Toc23266_WPSOffice_Level3"/>
      <w:r>
        <w:rPr>
          <w:rFonts w:hint="eastAsia" w:ascii="宋体" w:hAnsi="宋体" w:eastAsia="宋体" w:cs="宋体"/>
          <w:szCs w:val="21"/>
        </w:rPr>
        <w:t>2.2 资金来源及比例：</w:t>
      </w:r>
      <w:bookmarkEnd w:id="27"/>
      <w:bookmarkStart w:id="28" w:name="_Toc22379_WPSOffice_Level3"/>
      <w:r>
        <w:rPr>
          <w:rFonts w:hint="eastAsia" w:ascii="宋体" w:hAnsi="宋体" w:eastAsia="宋体" w:cs="宋体"/>
          <w:szCs w:val="21"/>
          <w:u w:val="single"/>
        </w:rPr>
        <w:t xml:space="preserve">企业自筹 </w:t>
      </w:r>
    </w:p>
    <w:p w14:paraId="5B77F4D6">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采购5台传祺新一代M8大师</w:t>
      </w:r>
    </w:p>
    <w:p w14:paraId="48993D5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采购5台传祺新一代M8大师  最高限价91.5万 </w:t>
      </w:r>
    </w:p>
    <w:p w14:paraId="6EF2964B">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8"/>
      <w:r>
        <w:rPr>
          <w:rFonts w:hint="eastAsia" w:ascii="宋体" w:hAnsi="宋体" w:eastAsia="宋体" w:cs="宋体"/>
          <w:szCs w:val="21"/>
          <w:u w:val="single"/>
        </w:rPr>
        <w:t>91.5万（不含购置税）</w:t>
      </w:r>
    </w:p>
    <w:p w14:paraId="33D3907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2628EB30">
      <w:pPr>
        <w:pStyle w:val="3"/>
        <w:snapToGrid w:val="0"/>
        <w:spacing w:before="120" w:after="120" w:line="560" w:lineRule="exact"/>
        <w:ind w:firstLine="403"/>
        <w:rPr>
          <w:rFonts w:ascii="宋体" w:hAnsi="宋体" w:eastAsia="宋体" w:cs="宋体"/>
          <w:bCs w:val="0"/>
          <w:sz w:val="21"/>
          <w:szCs w:val="21"/>
        </w:rPr>
      </w:pPr>
      <w:bookmarkStart w:id="29" w:name="_Toc525632587"/>
      <w:bookmarkStart w:id="30" w:name="_Toc22379_WPSOffice_Level2"/>
      <w:bookmarkStart w:id="31" w:name="_Toc3714"/>
      <w:bookmarkStart w:id="32" w:name="_Toc29516_WPSOffice_Level2"/>
      <w:bookmarkStart w:id="33" w:name="_Toc31673_WPSOffice_Level2"/>
      <w:bookmarkStart w:id="34" w:name="_Toc6388"/>
      <w:bookmarkStart w:id="35" w:name="_Toc1622_WPSOffice_Level2"/>
      <w:r>
        <w:rPr>
          <w:rFonts w:hint="eastAsia" w:ascii="宋体" w:hAnsi="宋体" w:eastAsia="宋体" w:cs="宋体"/>
          <w:bCs w:val="0"/>
          <w:sz w:val="21"/>
          <w:szCs w:val="21"/>
        </w:rPr>
        <w:t>供应商资格条件</w:t>
      </w:r>
      <w:bookmarkEnd w:id="29"/>
      <w:bookmarkEnd w:id="30"/>
      <w:bookmarkEnd w:id="31"/>
      <w:bookmarkEnd w:id="32"/>
      <w:bookmarkEnd w:id="33"/>
      <w:bookmarkEnd w:id="34"/>
      <w:bookmarkEnd w:id="35"/>
    </w:p>
    <w:p w14:paraId="41E0607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22F21B7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544A8E5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4690396A">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3DB0AE20">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4FFDAFC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6D4AAF0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34195F3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6882CBE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37400D6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2672305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47135CB3">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0F85384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76ABB78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3FBAFA53">
      <w:pPr>
        <w:pStyle w:val="3"/>
        <w:snapToGrid w:val="0"/>
        <w:spacing w:before="120" w:after="120" w:line="560" w:lineRule="exact"/>
        <w:ind w:firstLine="403"/>
        <w:rPr>
          <w:rFonts w:ascii="宋体" w:hAnsi="宋体" w:eastAsia="宋体" w:cs="宋体"/>
          <w:bCs w:val="0"/>
          <w:sz w:val="21"/>
          <w:szCs w:val="21"/>
        </w:rPr>
      </w:pPr>
      <w:bookmarkStart w:id="36" w:name="_Toc2996_WPSOffice_Level2"/>
      <w:bookmarkStart w:id="37" w:name="_Toc1994"/>
      <w:bookmarkStart w:id="38" w:name="_Toc25666_WPSOffice_Level2"/>
      <w:bookmarkStart w:id="39" w:name="_Toc4751"/>
      <w:bookmarkStart w:id="40" w:name="_Toc29452_WPSOffice_Level2"/>
      <w:bookmarkStart w:id="41" w:name="_Toc4109_WPSOffice_Level2"/>
      <w:bookmarkStart w:id="42" w:name="_Toc525632588"/>
      <w:r>
        <w:rPr>
          <w:rFonts w:hint="eastAsia" w:ascii="宋体" w:hAnsi="宋体" w:eastAsia="宋体" w:cs="宋体"/>
          <w:bCs w:val="0"/>
          <w:sz w:val="21"/>
          <w:szCs w:val="21"/>
        </w:rPr>
        <w:t>询比文件的获取</w:t>
      </w:r>
      <w:bookmarkEnd w:id="36"/>
      <w:bookmarkEnd w:id="37"/>
      <w:bookmarkEnd w:id="38"/>
      <w:bookmarkEnd w:id="39"/>
      <w:bookmarkEnd w:id="40"/>
      <w:bookmarkEnd w:id="41"/>
      <w:bookmarkEnd w:id="42"/>
    </w:p>
    <w:p w14:paraId="373D6601">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4E0546A8">
      <w:pPr>
        <w:pStyle w:val="3"/>
        <w:snapToGrid w:val="0"/>
        <w:spacing w:before="120" w:after="120" w:line="560" w:lineRule="exact"/>
        <w:ind w:firstLine="403"/>
        <w:rPr>
          <w:rFonts w:ascii="宋体" w:hAnsi="宋体" w:eastAsia="宋体" w:cs="宋体"/>
          <w:bCs w:val="0"/>
          <w:sz w:val="21"/>
          <w:szCs w:val="21"/>
        </w:rPr>
      </w:pPr>
      <w:bookmarkStart w:id="43" w:name="_Toc726"/>
      <w:bookmarkStart w:id="44" w:name="_Toc525632589"/>
      <w:r>
        <w:rPr>
          <w:rFonts w:hint="eastAsia" w:ascii="宋体" w:hAnsi="宋体" w:eastAsia="宋体" w:cs="宋体"/>
          <w:bCs w:val="0"/>
          <w:sz w:val="21"/>
          <w:szCs w:val="21"/>
        </w:rPr>
        <w:t>响应文件的递交</w:t>
      </w:r>
      <w:bookmarkEnd w:id="43"/>
      <w:bookmarkEnd w:id="44"/>
    </w:p>
    <w:p w14:paraId="756EE53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11 </w:t>
      </w:r>
      <w:r>
        <w:rPr>
          <w:rFonts w:hint="eastAsia" w:ascii="宋体" w:hAnsi="宋体" w:eastAsia="宋体" w:cs="宋体"/>
          <w:szCs w:val="21"/>
        </w:rPr>
        <w:t>月</w:t>
      </w:r>
      <w:r>
        <w:rPr>
          <w:rFonts w:hint="eastAsia" w:ascii="宋体" w:hAnsi="宋体" w:eastAsia="宋体" w:cs="宋体"/>
          <w:szCs w:val="21"/>
          <w:u w:val="single"/>
        </w:rPr>
        <w:t xml:space="preserve"> 18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14F3FAAF">
      <w:pPr>
        <w:pStyle w:val="3"/>
        <w:snapToGrid w:val="0"/>
        <w:spacing w:before="120" w:after="120" w:line="560" w:lineRule="exact"/>
        <w:ind w:firstLine="403"/>
        <w:rPr>
          <w:rFonts w:ascii="宋体" w:hAnsi="宋体" w:eastAsia="宋体" w:cs="宋体"/>
          <w:bCs w:val="0"/>
          <w:sz w:val="21"/>
          <w:szCs w:val="21"/>
        </w:rPr>
      </w:pPr>
      <w:bookmarkStart w:id="45" w:name="_Toc525632591"/>
      <w:bookmarkStart w:id="46" w:name="_Toc22719"/>
      <w:r>
        <w:rPr>
          <w:rFonts w:hint="eastAsia" w:ascii="宋体" w:hAnsi="宋体" w:eastAsia="宋体" w:cs="宋体"/>
          <w:bCs w:val="0"/>
          <w:sz w:val="21"/>
          <w:szCs w:val="21"/>
        </w:rPr>
        <w:t>响应文件启封</w:t>
      </w:r>
    </w:p>
    <w:p w14:paraId="4315C93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45215263">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7A1E3A9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3B88531D">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404EDC02">
      <w:pPr>
        <w:snapToGrid w:val="0"/>
        <w:spacing w:line="500" w:lineRule="exact"/>
        <w:ind w:firstLine="420" w:firstLineChars="200"/>
        <w:rPr>
          <w:rFonts w:ascii="宋体" w:hAnsi="宋体" w:eastAsia="宋体" w:cs="宋体"/>
          <w:szCs w:val="21"/>
        </w:rPr>
      </w:pPr>
      <w:r>
        <w:rPr>
          <w:rFonts w:hint="eastAsia" w:ascii="Times New Roman" w:hAnsi="Times New Roman"/>
        </w:rPr>
        <w:t>在2025年11月17日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00C9ACF9">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5"/>
      <w:bookmarkEnd w:id="46"/>
    </w:p>
    <w:p w14:paraId="00074C0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345A43B0">
      <w:pPr>
        <w:pStyle w:val="3"/>
        <w:snapToGrid w:val="0"/>
        <w:spacing w:before="120" w:after="120" w:line="560" w:lineRule="exact"/>
        <w:ind w:firstLine="403"/>
        <w:rPr>
          <w:rFonts w:ascii="宋体" w:hAnsi="宋体" w:eastAsia="宋体" w:cs="宋体"/>
          <w:bCs w:val="0"/>
          <w:sz w:val="21"/>
          <w:szCs w:val="21"/>
        </w:rPr>
      </w:pPr>
      <w:bookmarkStart w:id="47" w:name="_Toc28571_WPSOffice_Level2"/>
      <w:bookmarkStart w:id="48" w:name="_Toc321_WPSOffice_Level2"/>
      <w:bookmarkStart w:id="49" w:name="_Toc26829"/>
      <w:bookmarkStart w:id="50" w:name="_Toc14943_WPSOffice_Level2"/>
      <w:bookmarkStart w:id="51" w:name="_Toc525632592"/>
      <w:bookmarkStart w:id="52" w:name="_Toc20572_WPSOffice_Level2"/>
      <w:bookmarkStart w:id="53" w:name="_Toc8501"/>
      <w:r>
        <w:rPr>
          <w:rFonts w:hint="eastAsia" w:ascii="宋体" w:hAnsi="宋体" w:eastAsia="宋体" w:cs="宋体"/>
          <w:bCs w:val="0"/>
          <w:sz w:val="21"/>
          <w:szCs w:val="21"/>
        </w:rPr>
        <w:t>采购人联系方式</w:t>
      </w:r>
      <w:bookmarkEnd w:id="47"/>
      <w:bookmarkEnd w:id="48"/>
      <w:bookmarkEnd w:id="49"/>
      <w:bookmarkEnd w:id="50"/>
      <w:bookmarkEnd w:id="51"/>
      <w:bookmarkEnd w:id="52"/>
      <w:bookmarkEnd w:id="53"/>
    </w:p>
    <w:p w14:paraId="4DC30C19">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3E868C56">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28995A6D">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45D829FC">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113FDEAE">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67C55AE6">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06D81FF8">
      <w:pPr>
        <w:pStyle w:val="5"/>
        <w:rPr>
          <w:rFonts w:ascii="宋体" w:hAnsi="宋体" w:eastAsia="宋体" w:cs="宋体"/>
          <w:szCs w:val="21"/>
        </w:rPr>
      </w:pPr>
    </w:p>
    <w:p w14:paraId="0A4CF97B">
      <w:pPr>
        <w:pStyle w:val="5"/>
        <w:rPr>
          <w:rFonts w:ascii="宋体" w:hAnsi="宋体" w:eastAsia="宋体" w:cs="宋体"/>
          <w:szCs w:val="21"/>
        </w:rPr>
      </w:pPr>
    </w:p>
    <w:p w14:paraId="7E30C792">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7927F380">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11 </w:t>
      </w:r>
      <w:r>
        <w:rPr>
          <w:rFonts w:hint="default" w:ascii="Times New Roman" w:hAnsi="Times New Roman"/>
          <w:color w:val="auto"/>
          <w:sz w:val="21"/>
          <w:szCs w:val="22"/>
        </w:rPr>
        <w:t>月</w:t>
      </w:r>
      <w:r>
        <w:rPr>
          <w:rFonts w:ascii="Times New Roman" w:hAnsi="Times New Roman"/>
          <w:color w:val="auto"/>
          <w:sz w:val="21"/>
          <w:szCs w:val="22"/>
        </w:rPr>
        <w:t xml:space="preserve"> 12 </w:t>
      </w:r>
      <w:r>
        <w:rPr>
          <w:rFonts w:hint="default" w:ascii="Times New Roman" w:hAnsi="Times New Roman"/>
          <w:color w:val="auto"/>
          <w:sz w:val="21"/>
          <w:szCs w:val="22"/>
        </w:rPr>
        <w:t>日</w:t>
      </w:r>
    </w:p>
    <w:p w14:paraId="4B136B11">
      <w:pPr>
        <w:rPr>
          <w:rFonts w:ascii="Times New Roman" w:hAnsi="Times New Roman" w:cs="Times New Roman"/>
          <w:sz w:val="24"/>
          <w:szCs w:val="28"/>
        </w:rPr>
      </w:pPr>
      <w:r>
        <w:rPr>
          <w:rFonts w:ascii="Times New Roman" w:hAnsi="Times New Roman" w:cs="Times New Roman"/>
          <w:sz w:val="24"/>
          <w:szCs w:val="28"/>
        </w:rPr>
        <w:br w:type="page"/>
      </w:r>
    </w:p>
    <w:p w14:paraId="78EDD22C">
      <w:pPr>
        <w:spacing w:line="360" w:lineRule="auto"/>
        <w:jc w:val="center"/>
        <w:rPr>
          <w:b/>
          <w:sz w:val="36"/>
          <w:szCs w:val="36"/>
        </w:rPr>
      </w:pPr>
      <w:r>
        <w:rPr>
          <w:rFonts w:hint="eastAsia"/>
          <w:b/>
          <w:sz w:val="36"/>
          <w:szCs w:val="36"/>
        </w:rPr>
        <w:t>响 应 报 名 表</w:t>
      </w:r>
    </w:p>
    <w:p w14:paraId="238DE294">
      <w:pPr>
        <w:pStyle w:val="5"/>
      </w:pPr>
    </w:p>
    <w:p w14:paraId="1213BF0C">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3528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7D5B886C">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237CBA21">
            <w:pPr>
              <w:spacing w:line="540" w:lineRule="exact"/>
              <w:ind w:firstLine="420"/>
              <w:rPr>
                <w:rFonts w:ascii="Times New Roman" w:hAnsi="Times New Roman" w:cs="Times New Roman"/>
                <w:szCs w:val="21"/>
              </w:rPr>
            </w:pPr>
          </w:p>
          <w:p w14:paraId="4C6A1D6A">
            <w:pPr>
              <w:snapToGrid w:val="0"/>
              <w:spacing w:line="380" w:lineRule="exact"/>
              <w:jc w:val="center"/>
              <w:rPr>
                <w:rFonts w:ascii="宋体" w:hAnsi="宋体" w:eastAsia="宋体" w:cs="宋体"/>
                <w:bCs/>
                <w:szCs w:val="21"/>
              </w:rPr>
            </w:pPr>
          </w:p>
        </w:tc>
      </w:tr>
      <w:tr w14:paraId="0B76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9B008E5">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0D0806EA">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32AE2B68">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520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0D9EA16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71981C9C">
            <w:pPr>
              <w:spacing w:line="360" w:lineRule="exact"/>
              <w:rPr>
                <w:rFonts w:ascii="宋体" w:hAnsi="宋体" w:eastAsia="宋体" w:cs="宋体"/>
                <w:bCs/>
                <w:szCs w:val="21"/>
              </w:rPr>
            </w:pPr>
          </w:p>
        </w:tc>
      </w:tr>
      <w:tr w14:paraId="7D7E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A71D379">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2079713">
            <w:pPr>
              <w:spacing w:line="360" w:lineRule="exact"/>
              <w:rPr>
                <w:rFonts w:ascii="宋体" w:hAnsi="宋体" w:eastAsia="宋体" w:cs="宋体"/>
                <w:bCs/>
                <w:szCs w:val="21"/>
              </w:rPr>
            </w:pPr>
          </w:p>
        </w:tc>
        <w:tc>
          <w:tcPr>
            <w:tcW w:w="1506" w:type="dxa"/>
            <w:vAlign w:val="center"/>
          </w:tcPr>
          <w:p w14:paraId="3EF5A026">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7F6B501C">
            <w:pPr>
              <w:spacing w:line="360" w:lineRule="exact"/>
              <w:rPr>
                <w:rFonts w:ascii="宋体" w:hAnsi="宋体" w:eastAsia="宋体" w:cs="宋体"/>
                <w:bCs/>
                <w:szCs w:val="21"/>
              </w:rPr>
            </w:pPr>
          </w:p>
        </w:tc>
      </w:tr>
      <w:tr w14:paraId="5F97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136EFCD">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7C19A06B">
            <w:pPr>
              <w:spacing w:line="360" w:lineRule="exact"/>
              <w:rPr>
                <w:rFonts w:ascii="宋体" w:hAnsi="宋体" w:eastAsia="宋体" w:cs="宋体"/>
                <w:bCs/>
                <w:szCs w:val="21"/>
              </w:rPr>
            </w:pPr>
          </w:p>
        </w:tc>
        <w:tc>
          <w:tcPr>
            <w:tcW w:w="1506" w:type="dxa"/>
            <w:vAlign w:val="center"/>
          </w:tcPr>
          <w:p w14:paraId="423D577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73CD1EC9">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64D33E31">
            <w:pPr>
              <w:spacing w:line="360" w:lineRule="exact"/>
              <w:rPr>
                <w:rFonts w:ascii="宋体" w:hAnsi="宋体" w:eastAsia="宋体" w:cs="宋体"/>
                <w:bCs/>
                <w:szCs w:val="21"/>
              </w:rPr>
            </w:pPr>
          </w:p>
        </w:tc>
      </w:tr>
      <w:tr w14:paraId="736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908D0D7">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622FD071">
            <w:pPr>
              <w:spacing w:line="360" w:lineRule="exact"/>
              <w:rPr>
                <w:rFonts w:ascii="宋体" w:hAnsi="宋体" w:eastAsia="宋体" w:cs="宋体"/>
                <w:bCs/>
                <w:szCs w:val="21"/>
              </w:rPr>
            </w:pPr>
          </w:p>
        </w:tc>
        <w:tc>
          <w:tcPr>
            <w:tcW w:w="1506" w:type="dxa"/>
            <w:vAlign w:val="center"/>
          </w:tcPr>
          <w:p w14:paraId="1005B2EE">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57364C69">
            <w:pPr>
              <w:spacing w:line="360" w:lineRule="exact"/>
              <w:rPr>
                <w:rFonts w:ascii="宋体" w:hAnsi="宋体" w:eastAsia="宋体" w:cs="宋体"/>
                <w:bCs/>
                <w:szCs w:val="21"/>
              </w:rPr>
            </w:pPr>
          </w:p>
        </w:tc>
      </w:tr>
      <w:tr w14:paraId="7D86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01194311">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50E8AFE6">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100DA188">
            <w:pPr>
              <w:spacing w:line="360" w:lineRule="exact"/>
              <w:jc w:val="center"/>
              <w:rPr>
                <w:rFonts w:ascii="宋体" w:hAnsi="宋体" w:eastAsia="宋体" w:cs="宋体"/>
                <w:bCs/>
                <w:szCs w:val="21"/>
              </w:rPr>
            </w:pPr>
          </w:p>
        </w:tc>
      </w:tr>
      <w:tr w14:paraId="2415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67607C85">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75372823">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14B09D26">
            <w:pPr>
              <w:spacing w:line="360" w:lineRule="exact"/>
              <w:jc w:val="center"/>
              <w:rPr>
                <w:rFonts w:ascii="宋体" w:hAnsi="宋体" w:eastAsia="宋体" w:cs="宋体"/>
                <w:bCs/>
                <w:szCs w:val="21"/>
              </w:rPr>
            </w:pPr>
          </w:p>
        </w:tc>
      </w:tr>
      <w:tr w14:paraId="4AC6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06C836FC">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52BE6054">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4"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54"/>
            <w:r>
              <w:rPr>
                <w:rFonts w:hint="eastAsia" w:ascii="宋体" w:hAnsi="宋体" w:eastAsia="宋体" w:cs="宋体"/>
                <w:bCs/>
                <w:szCs w:val="21"/>
              </w:rPr>
              <w:t>：</w:t>
            </w:r>
          </w:p>
          <w:p w14:paraId="2AA88ECF">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25456842">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3C0CE443">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6053124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22EA37C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54CDEF4F">
      <w:pPr>
        <w:spacing w:line="560" w:lineRule="exact"/>
        <w:rPr>
          <w:rFonts w:ascii="宋体" w:hAnsi="宋体" w:eastAsia="宋体" w:cs="宋体"/>
          <w:sz w:val="24"/>
        </w:rPr>
      </w:pPr>
    </w:p>
    <w:p w14:paraId="0B9906C0">
      <w:pPr>
        <w:autoSpaceDE w:val="0"/>
        <w:autoSpaceDN w:val="0"/>
        <w:jc w:val="center"/>
        <w:rPr>
          <w:rFonts w:ascii="Times New Roman" w:hAnsi="Times New Roman" w:eastAsia="Fang Song" w:cs="Times New Roman"/>
          <w:szCs w:val="22"/>
        </w:rPr>
      </w:pPr>
    </w:p>
    <w:p w14:paraId="3D2E1CC3">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6969F0D1">
      <w:pPr>
        <w:autoSpaceDE w:val="0"/>
        <w:autoSpaceDN w:val="0"/>
        <w:jc w:val="center"/>
        <w:rPr>
          <w:rFonts w:ascii="Times New Roman" w:hAnsi="Times New Roman" w:eastAsia="Fang Song" w:cs="Times New Roman"/>
          <w:szCs w:val="22"/>
        </w:rPr>
      </w:pPr>
    </w:p>
    <w:p w14:paraId="715927FC">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71AF1F5E">
      <w:pPr>
        <w:widowControl/>
        <w:spacing w:line="300" w:lineRule="atLeast"/>
        <w:ind w:firstLine="480"/>
        <w:jc w:val="center"/>
        <w:rPr>
          <w:rFonts w:ascii="宋体" w:hAnsi="宋体" w:eastAsia="宋体" w:cs="宋体"/>
          <w:b/>
          <w:bCs/>
          <w:color w:val="000000"/>
          <w:kern w:val="0"/>
          <w:sz w:val="24"/>
        </w:rPr>
      </w:pPr>
    </w:p>
    <w:p w14:paraId="379C6899">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6B83C1D9">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35C32B7B">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374A2C16">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277E1E7F">
            <w:pPr>
              <w:keepNext/>
              <w:keepLines/>
              <w:spacing w:line="360" w:lineRule="auto"/>
              <w:ind w:left="417"/>
              <w:outlineLvl w:val="1"/>
              <w:rPr>
                <w:rFonts w:ascii="Arial" w:hAnsi="Arial"/>
                <w:b/>
                <w:bCs/>
                <w:sz w:val="28"/>
                <w:szCs w:val="32"/>
              </w:rPr>
            </w:pPr>
          </w:p>
          <w:p w14:paraId="7F310D5B">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51969CB0">
            <w:pPr>
              <w:keepNext/>
              <w:keepLines/>
              <w:spacing w:line="360" w:lineRule="auto"/>
              <w:ind w:left="402"/>
              <w:outlineLvl w:val="1"/>
              <w:rPr>
                <w:rFonts w:ascii="Arial" w:hAnsi="Arial"/>
                <w:b/>
                <w:bCs/>
                <w:sz w:val="28"/>
                <w:szCs w:val="32"/>
              </w:rPr>
            </w:pPr>
          </w:p>
          <w:p w14:paraId="6A13B83D">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29F3A94B">
            <w:pPr>
              <w:pStyle w:val="42"/>
            </w:pPr>
          </w:p>
          <w:p w14:paraId="2108894D"/>
          <w:p w14:paraId="43EF9275">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3E5D5B48">
            <w:pPr>
              <w:keepNext/>
              <w:keepLines/>
              <w:spacing w:line="360" w:lineRule="auto"/>
              <w:ind w:left="402"/>
              <w:outlineLvl w:val="1"/>
              <w:rPr>
                <w:rFonts w:ascii="Arial" w:hAnsi="Arial"/>
                <w:b/>
                <w:bCs/>
                <w:sz w:val="28"/>
                <w:szCs w:val="32"/>
              </w:rPr>
            </w:pPr>
          </w:p>
          <w:p w14:paraId="221670D0">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7CDAE1B2">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655CC257">
      <w:pPr>
        <w:autoSpaceDE w:val="0"/>
        <w:autoSpaceDN w:val="0"/>
        <w:jc w:val="center"/>
        <w:rPr>
          <w:rFonts w:ascii="Times New Roman" w:hAnsi="Times New Roman" w:eastAsia="Fang Song" w:cs="Times New Roman"/>
          <w:szCs w:val="22"/>
        </w:rPr>
      </w:pPr>
    </w:p>
    <w:p w14:paraId="1BB58925">
      <w:pPr>
        <w:autoSpaceDE w:val="0"/>
        <w:autoSpaceDN w:val="0"/>
        <w:jc w:val="center"/>
        <w:rPr>
          <w:rFonts w:ascii="Times New Roman" w:hAnsi="Times New Roman" w:eastAsia="Fang Song" w:cs="Times New Roman"/>
          <w:szCs w:val="22"/>
        </w:rPr>
      </w:pPr>
    </w:p>
    <w:p w14:paraId="42AD2E4B">
      <w:pPr>
        <w:autoSpaceDE w:val="0"/>
        <w:autoSpaceDN w:val="0"/>
        <w:jc w:val="center"/>
        <w:rPr>
          <w:rFonts w:ascii="Times New Roman" w:hAnsi="Times New Roman" w:eastAsia="Fang Song" w:cs="Times New Roman"/>
          <w:szCs w:val="22"/>
        </w:rPr>
      </w:pPr>
    </w:p>
    <w:p w14:paraId="0A8D75C3">
      <w:pPr>
        <w:autoSpaceDE w:val="0"/>
        <w:autoSpaceDN w:val="0"/>
        <w:jc w:val="center"/>
        <w:rPr>
          <w:rFonts w:ascii="Times New Roman" w:hAnsi="Times New Roman" w:eastAsia="Fang Song" w:cs="Times New Roman"/>
          <w:szCs w:val="22"/>
        </w:rPr>
      </w:pPr>
    </w:p>
    <w:p w14:paraId="3EB1A68A">
      <w:pPr>
        <w:autoSpaceDE w:val="0"/>
        <w:autoSpaceDN w:val="0"/>
        <w:jc w:val="center"/>
        <w:rPr>
          <w:rFonts w:ascii="Times New Roman" w:hAnsi="Times New Roman" w:eastAsia="Fang Song" w:cs="Times New Roman"/>
          <w:szCs w:val="22"/>
        </w:rPr>
      </w:pPr>
    </w:p>
    <w:p w14:paraId="2CC22B3D">
      <w:pPr>
        <w:autoSpaceDE w:val="0"/>
        <w:autoSpaceDN w:val="0"/>
        <w:jc w:val="center"/>
        <w:rPr>
          <w:rFonts w:ascii="Times New Roman" w:hAnsi="Times New Roman" w:eastAsia="Fang Song" w:cs="Times New Roman"/>
          <w:szCs w:val="22"/>
        </w:rPr>
      </w:pPr>
    </w:p>
    <w:p w14:paraId="11E553D8">
      <w:pPr>
        <w:autoSpaceDE w:val="0"/>
        <w:autoSpaceDN w:val="0"/>
        <w:jc w:val="center"/>
        <w:rPr>
          <w:rFonts w:ascii="Times New Roman" w:hAnsi="Times New Roman" w:eastAsia="Fang Song" w:cs="Times New Roman"/>
          <w:szCs w:val="22"/>
        </w:rPr>
      </w:pPr>
    </w:p>
    <w:p w14:paraId="4B3702E5">
      <w:pPr>
        <w:autoSpaceDE w:val="0"/>
        <w:autoSpaceDN w:val="0"/>
        <w:jc w:val="center"/>
        <w:rPr>
          <w:rFonts w:ascii="Times New Roman" w:hAnsi="Times New Roman" w:eastAsia="Fang Song" w:cs="Times New Roman"/>
          <w:szCs w:val="22"/>
        </w:rPr>
      </w:pPr>
    </w:p>
    <w:p w14:paraId="710FE326">
      <w:pPr>
        <w:autoSpaceDE w:val="0"/>
        <w:autoSpaceDN w:val="0"/>
        <w:jc w:val="center"/>
        <w:rPr>
          <w:rFonts w:ascii="Times New Roman" w:hAnsi="Times New Roman" w:eastAsia="Fang Song" w:cs="Times New Roman"/>
          <w:szCs w:val="22"/>
        </w:rPr>
      </w:pPr>
    </w:p>
    <w:p w14:paraId="367D10E5">
      <w:pPr>
        <w:autoSpaceDE w:val="0"/>
        <w:autoSpaceDN w:val="0"/>
        <w:jc w:val="center"/>
        <w:rPr>
          <w:rFonts w:ascii="Times New Roman" w:hAnsi="Times New Roman" w:eastAsia="Fang Song" w:cs="Times New Roman"/>
          <w:szCs w:val="22"/>
        </w:rPr>
      </w:pPr>
    </w:p>
    <w:p w14:paraId="3EBDC94F">
      <w:pPr>
        <w:autoSpaceDE w:val="0"/>
        <w:autoSpaceDN w:val="0"/>
        <w:jc w:val="center"/>
        <w:rPr>
          <w:rFonts w:ascii="Times New Roman" w:hAnsi="Times New Roman" w:eastAsia="Fang Song" w:cs="Times New Roman"/>
          <w:szCs w:val="22"/>
        </w:rPr>
      </w:pPr>
    </w:p>
    <w:p w14:paraId="2DEACC30">
      <w:pPr>
        <w:autoSpaceDE w:val="0"/>
        <w:autoSpaceDN w:val="0"/>
        <w:jc w:val="center"/>
        <w:rPr>
          <w:rFonts w:ascii="Times New Roman" w:hAnsi="Times New Roman" w:eastAsia="Fang Song" w:cs="Times New Roman"/>
          <w:szCs w:val="22"/>
        </w:rPr>
      </w:pPr>
    </w:p>
    <w:p w14:paraId="0E928E67">
      <w:pPr>
        <w:pStyle w:val="2"/>
        <w:numPr>
          <w:ilvl w:val="0"/>
          <w:numId w:val="0"/>
        </w:numPr>
        <w:spacing w:before="312" w:after="312"/>
        <w:jc w:val="both"/>
        <w:rPr>
          <w:rFonts w:ascii="Times New Roman" w:hAnsi="Times New Roman" w:eastAsia="宋体" w:cs="Times New Roman"/>
        </w:rPr>
      </w:pPr>
    </w:p>
    <w:p w14:paraId="2E924FB8">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78629CF8">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28789BA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88CBAD9">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0781C22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1A0F985A">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3959B11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561A764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3D695B31">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291CD5C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65D19C9">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3B26285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4933468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4923913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6DFD8B83">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6E9148C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6D799191">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6230075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1B0CD3B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7191F3D3">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3CFBE3C">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472F54D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0D9AD25">
      <w:pPr>
        <w:spacing w:line="440" w:lineRule="exact"/>
        <w:ind w:firstLine="420"/>
        <w:rPr>
          <w:rFonts w:ascii="Times New Roman" w:hAnsi="Times New Roman" w:cs="Times New Roman"/>
        </w:rPr>
      </w:pPr>
      <w:r>
        <w:rPr>
          <w:rFonts w:ascii="Times New Roman" w:hAnsi="Times New Roman" w:cs="Times New Roman"/>
        </w:rPr>
        <w:t>本询比文件包括：</w:t>
      </w:r>
    </w:p>
    <w:p w14:paraId="33DC181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51F610AD">
      <w:pPr>
        <w:spacing w:line="440" w:lineRule="exact"/>
        <w:ind w:firstLine="420"/>
        <w:rPr>
          <w:rFonts w:ascii="Times New Roman" w:hAnsi="Times New Roman" w:cs="Times New Roman"/>
        </w:rPr>
      </w:pPr>
      <w:r>
        <w:rPr>
          <w:rFonts w:ascii="Times New Roman" w:hAnsi="Times New Roman" w:cs="Times New Roman"/>
        </w:rPr>
        <w:t>（2）供应商须知；</w:t>
      </w:r>
    </w:p>
    <w:p w14:paraId="70A881BB">
      <w:pPr>
        <w:spacing w:line="440" w:lineRule="exact"/>
        <w:ind w:firstLine="420"/>
        <w:rPr>
          <w:rFonts w:ascii="Times New Roman" w:hAnsi="Times New Roman" w:cs="Times New Roman"/>
        </w:rPr>
      </w:pPr>
      <w:r>
        <w:rPr>
          <w:rFonts w:ascii="Times New Roman" w:hAnsi="Times New Roman" w:cs="Times New Roman"/>
        </w:rPr>
        <w:t>（3）评审办法；</w:t>
      </w:r>
    </w:p>
    <w:p w14:paraId="24A7D5A4">
      <w:pPr>
        <w:spacing w:line="440" w:lineRule="exact"/>
        <w:ind w:firstLine="420"/>
        <w:rPr>
          <w:rFonts w:ascii="Times New Roman" w:hAnsi="Times New Roman" w:cs="Times New Roman"/>
        </w:rPr>
      </w:pPr>
      <w:r>
        <w:rPr>
          <w:rFonts w:ascii="Times New Roman" w:hAnsi="Times New Roman" w:cs="Times New Roman"/>
        </w:rPr>
        <w:t>（4）合同条款及格式；</w:t>
      </w:r>
    </w:p>
    <w:p w14:paraId="491C338F">
      <w:pPr>
        <w:spacing w:line="440" w:lineRule="exact"/>
        <w:ind w:firstLine="420"/>
        <w:rPr>
          <w:rFonts w:ascii="Times New Roman" w:hAnsi="Times New Roman" w:cs="Times New Roman"/>
        </w:rPr>
      </w:pPr>
      <w:r>
        <w:rPr>
          <w:rFonts w:ascii="Times New Roman" w:hAnsi="Times New Roman" w:cs="Times New Roman"/>
        </w:rPr>
        <w:t>（5）采购需求及清单；</w:t>
      </w:r>
    </w:p>
    <w:p w14:paraId="781D409C">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07C5D103">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06616894">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716AB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23CE4CAA">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66F16614">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BF0FCAC">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1294F9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07621C4A">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77902710">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323B144F">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764B5354">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7CB747D0">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5D0D5F70">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0B5A4777">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011905BE">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191A88E5">
      <w:pPr>
        <w:spacing w:line="440" w:lineRule="exact"/>
        <w:ind w:firstLine="420"/>
        <w:rPr>
          <w:rFonts w:ascii="Times New Roman" w:hAnsi="Times New Roman" w:cs="Times New Roman"/>
        </w:rPr>
      </w:pPr>
      <w:r>
        <w:rPr>
          <w:rFonts w:hint="eastAsia" w:ascii="Times New Roman" w:hAnsi="Times New Roman" w:cs="Times New Roman"/>
        </w:rPr>
        <w:t>（8）供货方案；</w:t>
      </w:r>
    </w:p>
    <w:p w14:paraId="67212873">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0B25A68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7859CE40">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75DEF8DF">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41080EA8">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07F0BFBE">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680D29C9">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4F70A9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7C5B506F">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1201BA8">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2E1E06F3">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0F202FFA">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4858E75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1C278CA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53BCF238">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0BCE236B">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1E4E9C63">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DEA32CE">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3368EF0B">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4366944E">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747B2E93">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E7AF0A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1EFC80B">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4110E5C9">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00583157">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5E8982FE">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41E219B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71F8706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340AA08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40FE62EE">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6003EC82">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809B94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7119C7F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12EB39B6">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28AE923">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68345A6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C3DA93D">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12034F5E">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37EAE9D">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22FE1A09">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432F20BD">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6B187338">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6D71A015">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726F9F19">
      <w:pPr>
        <w:keepNext/>
        <w:keepLines/>
        <w:spacing w:beforeLines="50" w:afterLines="50"/>
        <w:outlineLvl w:val="1"/>
        <w:rPr>
          <w:rFonts w:ascii="Times New Roman" w:hAnsi="Times New Roman" w:eastAsia="黑体" w:cs="Times New Roman"/>
          <w:bCs/>
          <w:sz w:val="24"/>
          <w:szCs w:val="32"/>
        </w:rPr>
      </w:pPr>
      <w:bookmarkStart w:id="55" w:name="_Toc26656972"/>
      <w:bookmarkStart w:id="56" w:name="_Toc14201241"/>
      <w:bookmarkStart w:id="57" w:name="_Toc9067725"/>
      <w:r>
        <w:rPr>
          <w:rFonts w:ascii="Times New Roman" w:hAnsi="Times New Roman" w:eastAsia="黑体" w:cs="Times New Roman"/>
          <w:bCs/>
          <w:sz w:val="24"/>
          <w:szCs w:val="32"/>
        </w:rPr>
        <w:t>6. 评</w:t>
      </w:r>
      <w:bookmarkEnd w:id="55"/>
      <w:bookmarkEnd w:id="56"/>
      <w:bookmarkEnd w:id="57"/>
      <w:r>
        <w:rPr>
          <w:rFonts w:ascii="Times New Roman" w:hAnsi="Times New Roman" w:eastAsia="黑体" w:cs="Times New Roman"/>
          <w:bCs/>
          <w:sz w:val="24"/>
          <w:szCs w:val="32"/>
        </w:rPr>
        <w:t>审</w:t>
      </w:r>
    </w:p>
    <w:p w14:paraId="2263DF36">
      <w:pPr>
        <w:keepNext/>
        <w:keepLines/>
        <w:spacing w:before="120" w:after="120"/>
        <w:outlineLvl w:val="2"/>
        <w:rPr>
          <w:rFonts w:ascii="Times New Roman" w:hAnsi="Times New Roman" w:eastAsia="黑体" w:cs="Times New Roman"/>
          <w:bCs/>
          <w:sz w:val="24"/>
          <w:szCs w:val="32"/>
        </w:rPr>
      </w:pPr>
      <w:bookmarkStart w:id="58" w:name="_Toc26656973"/>
      <w:bookmarkStart w:id="59" w:name="_Toc14201242"/>
      <w:r>
        <w:rPr>
          <w:rFonts w:ascii="Times New Roman" w:hAnsi="Times New Roman" w:eastAsia="黑体" w:cs="Times New Roman"/>
          <w:bCs/>
          <w:sz w:val="24"/>
          <w:szCs w:val="32"/>
        </w:rPr>
        <w:t>6.1</w:t>
      </w:r>
      <w:bookmarkEnd w:id="58"/>
      <w:bookmarkEnd w:id="59"/>
      <w:r>
        <w:rPr>
          <w:rFonts w:hint="eastAsia" w:ascii="Times New Roman" w:hAnsi="Times New Roman" w:eastAsia="黑体" w:cs="Times New Roman"/>
          <w:bCs/>
          <w:sz w:val="24"/>
          <w:szCs w:val="32"/>
        </w:rPr>
        <w:t>评审小组</w:t>
      </w:r>
    </w:p>
    <w:p w14:paraId="2C70771F">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1D030BCD">
      <w:pPr>
        <w:keepNext/>
        <w:keepLines/>
        <w:spacing w:before="120" w:after="120"/>
        <w:outlineLvl w:val="2"/>
        <w:rPr>
          <w:rFonts w:ascii="Times New Roman" w:hAnsi="Times New Roman" w:eastAsia="黑体" w:cs="Times New Roman"/>
          <w:bCs/>
          <w:sz w:val="24"/>
          <w:szCs w:val="32"/>
        </w:rPr>
      </w:pPr>
      <w:bookmarkStart w:id="60" w:name="_Toc26656975"/>
      <w:bookmarkStart w:id="61"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60"/>
      <w:bookmarkEnd w:id="61"/>
      <w:r>
        <w:rPr>
          <w:rFonts w:ascii="Times New Roman" w:hAnsi="Times New Roman" w:eastAsia="黑体" w:cs="Times New Roman"/>
          <w:bCs/>
          <w:sz w:val="24"/>
          <w:szCs w:val="32"/>
        </w:rPr>
        <w:t>审</w:t>
      </w:r>
    </w:p>
    <w:p w14:paraId="07F1B356">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65567FC6">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49DDF74B">
      <w:pPr>
        <w:keepNext/>
        <w:keepLines/>
        <w:spacing w:beforeLines="50" w:afterLines="50"/>
        <w:outlineLvl w:val="1"/>
        <w:rPr>
          <w:rFonts w:ascii="Times New Roman" w:hAnsi="Times New Roman" w:eastAsia="黑体" w:cs="Times New Roman"/>
          <w:bCs/>
          <w:sz w:val="24"/>
          <w:szCs w:val="32"/>
        </w:rPr>
      </w:pPr>
      <w:bookmarkStart w:id="62" w:name="_Toc9067726"/>
      <w:bookmarkStart w:id="63" w:name="_Toc26656976"/>
      <w:bookmarkStart w:id="64" w:name="_Toc14201245"/>
      <w:r>
        <w:rPr>
          <w:rFonts w:ascii="Times New Roman" w:hAnsi="Times New Roman" w:eastAsia="黑体" w:cs="Times New Roman"/>
          <w:bCs/>
          <w:sz w:val="24"/>
          <w:szCs w:val="32"/>
        </w:rPr>
        <w:t>7. 合同授予</w:t>
      </w:r>
      <w:bookmarkEnd w:id="62"/>
      <w:bookmarkEnd w:id="63"/>
      <w:bookmarkEnd w:id="64"/>
    </w:p>
    <w:p w14:paraId="7371D286">
      <w:pPr>
        <w:keepNext/>
        <w:keepLines/>
        <w:spacing w:before="120" w:after="120"/>
        <w:outlineLvl w:val="2"/>
        <w:rPr>
          <w:rFonts w:ascii="Times New Roman" w:hAnsi="Times New Roman" w:eastAsia="黑体" w:cs="Times New Roman"/>
          <w:bCs/>
          <w:sz w:val="24"/>
          <w:szCs w:val="32"/>
        </w:rPr>
      </w:pPr>
      <w:bookmarkStart w:id="65" w:name="_Toc14201246"/>
      <w:bookmarkStart w:id="66" w:name="_Toc26656977"/>
      <w:r>
        <w:rPr>
          <w:rFonts w:ascii="Times New Roman" w:hAnsi="Times New Roman" w:eastAsia="黑体" w:cs="Times New Roman"/>
          <w:bCs/>
          <w:sz w:val="24"/>
          <w:szCs w:val="32"/>
        </w:rPr>
        <w:t>7.1成交候选人公示</w:t>
      </w:r>
      <w:bookmarkEnd w:id="65"/>
      <w:bookmarkEnd w:id="66"/>
    </w:p>
    <w:p w14:paraId="3CEB3B6A">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21E84B08">
      <w:pPr>
        <w:keepNext/>
        <w:keepLines/>
        <w:spacing w:before="120" w:after="120"/>
        <w:outlineLvl w:val="2"/>
        <w:rPr>
          <w:rFonts w:ascii="Times New Roman" w:hAnsi="Times New Roman" w:eastAsia="黑体" w:cs="Times New Roman"/>
          <w:bCs/>
          <w:sz w:val="24"/>
          <w:szCs w:val="32"/>
        </w:rPr>
      </w:pPr>
      <w:bookmarkStart w:id="67" w:name="_Toc26656978"/>
      <w:bookmarkStart w:id="68" w:name="_Toc14201247"/>
      <w:r>
        <w:rPr>
          <w:rFonts w:ascii="Times New Roman" w:hAnsi="Times New Roman" w:eastAsia="黑体" w:cs="Times New Roman"/>
          <w:bCs/>
          <w:sz w:val="24"/>
          <w:szCs w:val="32"/>
        </w:rPr>
        <w:t>7.2评审结果异议</w:t>
      </w:r>
      <w:bookmarkEnd w:id="67"/>
      <w:bookmarkEnd w:id="68"/>
    </w:p>
    <w:p w14:paraId="6FC9B1A6">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7BCDB7B3">
      <w:pPr>
        <w:keepNext/>
        <w:keepLines/>
        <w:spacing w:before="120" w:after="120"/>
        <w:outlineLvl w:val="2"/>
        <w:rPr>
          <w:rFonts w:ascii="Times New Roman" w:hAnsi="Times New Roman" w:eastAsia="黑体" w:cs="Times New Roman"/>
          <w:bCs/>
          <w:sz w:val="24"/>
          <w:szCs w:val="32"/>
        </w:rPr>
      </w:pPr>
      <w:bookmarkStart w:id="69" w:name="_Toc14201248"/>
      <w:bookmarkStart w:id="70" w:name="_Toc26656979"/>
      <w:r>
        <w:rPr>
          <w:rFonts w:ascii="Times New Roman" w:hAnsi="Times New Roman" w:eastAsia="黑体" w:cs="Times New Roman"/>
          <w:bCs/>
          <w:sz w:val="24"/>
          <w:szCs w:val="32"/>
        </w:rPr>
        <w:t>7.3成交候选人履约能力审查</w:t>
      </w:r>
      <w:bookmarkEnd w:id="69"/>
      <w:bookmarkEnd w:id="70"/>
    </w:p>
    <w:p w14:paraId="1B51417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553F63FA">
      <w:pPr>
        <w:keepNext/>
        <w:keepLines/>
        <w:spacing w:before="120" w:after="120"/>
        <w:outlineLvl w:val="2"/>
        <w:rPr>
          <w:rFonts w:ascii="Times New Roman" w:hAnsi="Times New Roman" w:eastAsia="黑体" w:cs="Times New Roman"/>
          <w:bCs/>
          <w:sz w:val="24"/>
          <w:szCs w:val="32"/>
        </w:rPr>
      </w:pPr>
      <w:bookmarkStart w:id="71" w:name="_Toc14201253"/>
      <w:bookmarkStart w:id="72"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71"/>
      <w:bookmarkEnd w:id="72"/>
    </w:p>
    <w:p w14:paraId="53EEDB4A">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1248BACE">
      <w:pPr>
        <w:keepNext/>
        <w:keepLines/>
        <w:spacing w:beforeLines="50" w:afterLines="50"/>
        <w:outlineLvl w:val="1"/>
        <w:rPr>
          <w:rFonts w:ascii="Times New Roman" w:hAnsi="Times New Roman" w:eastAsia="黑体" w:cs="Times New Roman"/>
          <w:bCs/>
          <w:sz w:val="24"/>
          <w:szCs w:val="32"/>
        </w:rPr>
      </w:pPr>
      <w:bookmarkStart w:id="73" w:name="_Toc14201257"/>
      <w:bookmarkStart w:id="74" w:name="_Toc26656988"/>
      <w:bookmarkStart w:id="75" w:name="_Toc9067727"/>
      <w:r>
        <w:rPr>
          <w:rFonts w:ascii="Times New Roman" w:hAnsi="Times New Roman" w:eastAsia="黑体" w:cs="Times New Roman"/>
          <w:bCs/>
          <w:sz w:val="24"/>
          <w:szCs w:val="32"/>
        </w:rPr>
        <w:t>8. 纪律和监督</w:t>
      </w:r>
      <w:bookmarkEnd w:id="73"/>
      <w:bookmarkEnd w:id="74"/>
      <w:bookmarkEnd w:id="75"/>
    </w:p>
    <w:p w14:paraId="67EE8973">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216CD8EC">
      <w:pPr>
        <w:keepNext/>
        <w:keepLines/>
        <w:spacing w:beforeLines="50" w:afterLines="50"/>
        <w:outlineLvl w:val="1"/>
        <w:rPr>
          <w:rFonts w:ascii="Times New Roman" w:hAnsi="Times New Roman" w:eastAsia="黑体" w:cs="Times New Roman"/>
          <w:bCs/>
          <w:sz w:val="24"/>
          <w:szCs w:val="32"/>
        </w:rPr>
      </w:pPr>
      <w:bookmarkStart w:id="76" w:name="_Toc26656993"/>
      <w:bookmarkStart w:id="77"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6"/>
      <w:bookmarkEnd w:id="77"/>
    </w:p>
    <w:p w14:paraId="45AE5C7D">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02080195">
      <w:pPr>
        <w:keepNext/>
        <w:keepLines/>
        <w:spacing w:beforeLines="50" w:afterLines="50"/>
        <w:outlineLvl w:val="1"/>
        <w:rPr>
          <w:rFonts w:ascii="Times New Roman" w:hAnsi="Times New Roman" w:eastAsia="黑体" w:cs="Times New Roman"/>
          <w:bCs/>
          <w:sz w:val="24"/>
          <w:szCs w:val="32"/>
        </w:rPr>
      </w:pPr>
      <w:bookmarkStart w:id="78" w:name="_Toc26656994"/>
      <w:bookmarkStart w:id="79" w:name="_Toc9067731"/>
      <w:bookmarkStart w:id="80"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8"/>
      <w:bookmarkEnd w:id="79"/>
      <w:bookmarkEnd w:id="80"/>
    </w:p>
    <w:p w14:paraId="2E522D10">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35388E9A">
      <w:pPr>
        <w:pStyle w:val="22"/>
        <w:jc w:val="right"/>
        <w:rPr>
          <w:rFonts w:hint="default" w:ascii="Times New Roman" w:hAnsi="Times New Roman"/>
          <w:color w:val="auto"/>
          <w:sz w:val="21"/>
          <w:szCs w:val="22"/>
        </w:rPr>
      </w:pPr>
    </w:p>
    <w:p w14:paraId="29C36DC2">
      <w:pPr>
        <w:pStyle w:val="22"/>
        <w:jc w:val="right"/>
        <w:rPr>
          <w:rFonts w:hint="default" w:ascii="Times New Roman" w:hAnsi="Times New Roman"/>
          <w:color w:val="auto"/>
          <w:szCs w:val="28"/>
        </w:rPr>
      </w:pPr>
    </w:p>
    <w:p w14:paraId="345F1F05">
      <w:r>
        <w:rPr>
          <w:rFonts w:ascii="Times New Roman" w:hAnsi="Times New Roman" w:cs="Times New Roman"/>
          <w:sz w:val="24"/>
          <w:szCs w:val="28"/>
        </w:rPr>
        <w:br w:type="page"/>
      </w:r>
    </w:p>
    <w:p w14:paraId="27421025">
      <w:pPr>
        <w:pStyle w:val="2"/>
        <w:numPr>
          <w:ilvl w:val="0"/>
          <w:numId w:val="0"/>
        </w:numPr>
        <w:spacing w:before="312" w:after="312"/>
        <w:rPr>
          <w:rFonts w:ascii="Times New Roman" w:hAnsi="Times New Roman" w:eastAsia="宋体" w:cs="Times New Roman"/>
        </w:rPr>
      </w:pPr>
      <w:bookmarkStart w:id="81"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81"/>
    </w:p>
    <w:p w14:paraId="7CFEFEDE">
      <w:pPr>
        <w:rPr>
          <w:rFonts w:ascii="Times New Roman" w:hAnsi="Times New Roman" w:eastAsia="宋体" w:cs="Times New Roman"/>
        </w:rPr>
      </w:pPr>
    </w:p>
    <w:p w14:paraId="4631489E">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032E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566B53B7">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69AD1C2E">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3D8837D5">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294C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7455F352">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3C13064F">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5598DEB4">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76D47AF3">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29FF2D42">
            <w:pPr>
              <w:widowControl/>
              <w:adjustRightInd w:val="0"/>
              <w:snapToGrid w:val="0"/>
              <w:jc w:val="left"/>
            </w:pPr>
            <w:r>
              <w:rPr>
                <w:rFonts w:hint="eastAsia"/>
              </w:rPr>
              <w:t>按评审价由低到高的顺序依次推荐成交候选人：</w:t>
            </w:r>
          </w:p>
          <w:p w14:paraId="0292ED7B">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04BA30BB">
            <w:pPr>
              <w:pStyle w:val="5"/>
              <w:adjustRightInd w:val="0"/>
              <w:snapToGrid w:val="0"/>
            </w:pPr>
            <w:r>
              <w:rPr>
                <w:rFonts w:hint="eastAsia" w:ascii="Times New Roman" w:hAnsi="Times New Roman" w:cs="Times New Roman"/>
                <w:kern w:val="0"/>
                <w:szCs w:val="21"/>
              </w:rPr>
              <w:t>□___________________________</w:t>
            </w:r>
          </w:p>
        </w:tc>
      </w:tr>
    </w:tbl>
    <w:p w14:paraId="5ABCF69F">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3F08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773A279A">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166ACD2B">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01AD90DB">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1B9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3C45EEB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48486AE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50BB379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7BBB757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198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1543897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CDD3CC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6828FE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2309520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641A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2679E213">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1063E68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2CD7A6B2">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79D5C674">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1A49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B05EDE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23AF25A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05D1AA9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0123CA72">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21F0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A70F64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C88ED0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2A5AC85">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1F840FFA">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29B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73B0E3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8927753">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0A4C51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4D4BBFB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4E7A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4F4E2A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897246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3DD39F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4D30036F">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1358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145AB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99B1001">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A23B0B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355AE52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761F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F84E30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9D4540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E420B0A">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4282E58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5DFE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D377FE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3BEA761">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308338A7">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0DAFAD73">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6AB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82AD32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14550D7">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169C05A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2ED06E5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04F3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4432AA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238DF98">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3FB641C0">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031C7A39">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7379DCCA">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1D53B0D1">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6C96559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15ECFCC4">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10334B9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03FB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5C3F67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4BD7805">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5BE4CB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6093D00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7FF2AB5E">
      <w:pPr>
        <w:widowControl/>
        <w:spacing w:afterLines="100" w:line="420" w:lineRule="exact"/>
        <w:jc w:val="center"/>
        <w:rPr>
          <w:rFonts w:ascii="Times New Roman" w:hAnsi="Times New Roman" w:cs="Times New Roman"/>
          <w:kern w:val="0"/>
          <w:szCs w:val="21"/>
        </w:rPr>
      </w:pPr>
    </w:p>
    <w:p w14:paraId="7D505BB1">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5534F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24582155">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186D7566">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40652A89">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1B68A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72EFA159">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1B235F9F">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366D6B30">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2B7F0C4B">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29DBF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40115D43">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7F478E62">
            <w:pPr>
              <w:spacing w:line="360" w:lineRule="atLeast"/>
              <w:rPr>
                <w:rFonts w:ascii="Times New Roman" w:hAnsi="Times New Roman" w:cs="Times New Roman"/>
                <w:szCs w:val="21"/>
              </w:rPr>
            </w:pPr>
            <w:r>
              <w:rPr>
                <w:rFonts w:ascii="Times New Roman" w:hAnsi="Times New Roman" w:cs="Times New Roman"/>
                <w:szCs w:val="21"/>
              </w:rPr>
              <w:t>……</w:t>
            </w:r>
          </w:p>
        </w:tc>
      </w:tr>
    </w:tbl>
    <w:p w14:paraId="66CC7B4C">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5695ED60">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51F024B1">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786FDC6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D7C5C84">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4A6B7A10">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5143B289">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664C5D6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34E56660">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43EC483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32F115F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01AFFA7C">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7BFB189B">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0D63176B">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13264B12">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3028E71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1D2836B8">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7912F4A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3FCC19E3">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2CE53F4A">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13C3EAA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56134580">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4EF64228">
      <w:pPr>
        <w:spacing w:line="440" w:lineRule="exact"/>
        <w:ind w:firstLine="420"/>
        <w:rPr>
          <w:rFonts w:ascii="Times New Roman" w:hAnsi="Times New Roman" w:cs="Times New Roman"/>
        </w:rPr>
      </w:pPr>
      <w:bookmarkStart w:id="82" w:name="_Toc21524_WPSOffice_Level2"/>
      <w:bookmarkStart w:id="83" w:name="_Toc218_WPSOffice_Level2"/>
      <w:bookmarkStart w:id="84" w:name="_Toc12245_WPSOffice_Level2"/>
      <w:r>
        <w:rPr>
          <w:rFonts w:ascii="Times New Roman" w:hAnsi="Times New Roman" w:cs="Times New Roman"/>
        </w:rPr>
        <w:t>（一）采购项目基本情况</w:t>
      </w:r>
      <w:bookmarkEnd w:id="82"/>
      <w:bookmarkEnd w:id="83"/>
      <w:bookmarkEnd w:id="84"/>
    </w:p>
    <w:p w14:paraId="6F3EF980">
      <w:pPr>
        <w:spacing w:line="440" w:lineRule="exact"/>
        <w:ind w:firstLine="420"/>
        <w:rPr>
          <w:rFonts w:ascii="Times New Roman" w:hAnsi="Times New Roman" w:cs="Times New Roman"/>
        </w:rPr>
      </w:pPr>
      <w:bookmarkStart w:id="85" w:name="_Toc31322_WPSOffice_Level2"/>
      <w:bookmarkStart w:id="86" w:name="_Toc8414_WPSOffice_Level2"/>
      <w:bookmarkStart w:id="87" w:name="_Toc5856_WPSOffice_Level2"/>
      <w:r>
        <w:rPr>
          <w:rFonts w:ascii="Times New Roman" w:hAnsi="Times New Roman" w:cs="Times New Roman"/>
        </w:rPr>
        <w:t>（二）采购过程回顾</w:t>
      </w:r>
      <w:bookmarkEnd w:id="85"/>
      <w:bookmarkEnd w:id="86"/>
      <w:bookmarkEnd w:id="87"/>
    </w:p>
    <w:p w14:paraId="7D389567">
      <w:pPr>
        <w:spacing w:line="440" w:lineRule="exact"/>
        <w:ind w:firstLine="420"/>
        <w:rPr>
          <w:rFonts w:ascii="Times New Roman" w:hAnsi="Times New Roman" w:cs="Times New Roman"/>
        </w:rPr>
      </w:pPr>
      <w:bookmarkStart w:id="88" w:name="_Toc1346_WPSOffice_Level2"/>
      <w:bookmarkStart w:id="89" w:name="_Toc2932_WPSOffice_Level2"/>
      <w:bookmarkStart w:id="90" w:name="_Toc15620_WPSOffice_Level2"/>
      <w:r>
        <w:rPr>
          <w:rFonts w:ascii="Times New Roman" w:hAnsi="Times New Roman" w:cs="Times New Roman"/>
        </w:rPr>
        <w:t>（三）评审小组成员名单</w:t>
      </w:r>
      <w:bookmarkEnd w:id="88"/>
      <w:bookmarkEnd w:id="89"/>
      <w:bookmarkEnd w:id="90"/>
    </w:p>
    <w:p w14:paraId="503661B3">
      <w:pPr>
        <w:spacing w:line="440" w:lineRule="exact"/>
        <w:ind w:firstLine="420"/>
        <w:rPr>
          <w:rFonts w:ascii="Times New Roman" w:hAnsi="Times New Roman" w:cs="Times New Roman"/>
        </w:rPr>
      </w:pPr>
      <w:bookmarkStart w:id="91" w:name="_Toc14207_WPSOffice_Level2"/>
      <w:bookmarkStart w:id="92" w:name="_Toc32316_WPSOffice_Level2"/>
      <w:bookmarkStart w:id="93" w:name="_Toc14464_WPSOffice_Level2"/>
      <w:r>
        <w:rPr>
          <w:rFonts w:ascii="Times New Roman" w:hAnsi="Times New Roman" w:cs="Times New Roman"/>
        </w:rPr>
        <w:t>（四）询比评审工作</w:t>
      </w:r>
      <w:bookmarkEnd w:id="91"/>
      <w:bookmarkEnd w:id="92"/>
      <w:bookmarkEnd w:id="93"/>
    </w:p>
    <w:p w14:paraId="52620792">
      <w:pPr>
        <w:spacing w:line="440" w:lineRule="exact"/>
        <w:ind w:firstLine="420"/>
        <w:rPr>
          <w:rFonts w:ascii="Times New Roman" w:hAnsi="Times New Roman" w:cs="Times New Roman"/>
        </w:rPr>
      </w:pPr>
      <w:r>
        <w:rPr>
          <w:rFonts w:ascii="Times New Roman" w:hAnsi="Times New Roman" w:cs="Times New Roman"/>
        </w:rPr>
        <w:t>1、评审办法</w:t>
      </w:r>
    </w:p>
    <w:p w14:paraId="516FF702">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30B3712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020FC157">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5677A71E">
      <w:pPr>
        <w:spacing w:line="440" w:lineRule="exact"/>
        <w:ind w:firstLine="420"/>
        <w:rPr>
          <w:rFonts w:ascii="Times New Roman" w:hAnsi="Times New Roman" w:cs="Times New Roman"/>
        </w:rPr>
      </w:pPr>
      <w:r>
        <w:rPr>
          <w:rFonts w:ascii="Times New Roman" w:hAnsi="Times New Roman" w:cs="Times New Roman"/>
        </w:rPr>
        <w:t>5、推荐候选供应商排序</w:t>
      </w:r>
    </w:p>
    <w:p w14:paraId="4E1EBB99">
      <w:pPr>
        <w:spacing w:line="440" w:lineRule="exact"/>
        <w:ind w:firstLine="420"/>
        <w:rPr>
          <w:rFonts w:ascii="Times New Roman" w:hAnsi="Times New Roman" w:cs="Times New Roman"/>
        </w:rPr>
      </w:pPr>
      <w:bookmarkStart w:id="94" w:name="_Toc13397_WPSOffice_Level2"/>
      <w:bookmarkStart w:id="95" w:name="_Toc3913_WPSOffice_Level2"/>
      <w:bookmarkStart w:id="96" w:name="_Toc5114_WPSOffice_Level2"/>
      <w:r>
        <w:rPr>
          <w:rFonts w:ascii="Times New Roman" w:hAnsi="Times New Roman" w:cs="Times New Roman"/>
        </w:rPr>
        <w:t>（五）需要说明的其他事项</w:t>
      </w:r>
      <w:bookmarkEnd w:id="94"/>
      <w:bookmarkEnd w:id="95"/>
      <w:bookmarkEnd w:id="96"/>
    </w:p>
    <w:p w14:paraId="2DF40EBE">
      <w:pPr>
        <w:spacing w:line="440" w:lineRule="exact"/>
        <w:ind w:firstLine="420"/>
        <w:rPr>
          <w:rFonts w:ascii="Times New Roman" w:hAnsi="Times New Roman" w:cs="Times New Roman"/>
        </w:rPr>
      </w:pPr>
      <w:bookmarkStart w:id="97" w:name="_Toc3031_WPSOffice_Level2"/>
      <w:bookmarkStart w:id="98" w:name="_Toc23800_WPSOffice_Level2"/>
      <w:bookmarkStart w:id="99" w:name="_Toc8934_WPSOffice_Level2"/>
      <w:r>
        <w:rPr>
          <w:rFonts w:ascii="Times New Roman" w:hAnsi="Times New Roman" w:cs="Times New Roman"/>
        </w:rPr>
        <w:t>（六）评审附表</w:t>
      </w:r>
      <w:bookmarkEnd w:id="97"/>
      <w:bookmarkEnd w:id="98"/>
      <w:bookmarkEnd w:id="99"/>
    </w:p>
    <w:p w14:paraId="373B63FC">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1D392C7B">
      <w:pPr>
        <w:spacing w:line="440" w:lineRule="exact"/>
        <w:ind w:firstLine="420"/>
        <w:rPr>
          <w:rFonts w:ascii="Times New Roman" w:hAnsi="Times New Roman" w:cs="Times New Roman"/>
        </w:rPr>
      </w:pPr>
      <w:r>
        <w:rPr>
          <w:rFonts w:ascii="Times New Roman" w:hAnsi="Times New Roman" w:cs="Times New Roman"/>
        </w:rPr>
        <w:t>2、评审表格</w:t>
      </w:r>
    </w:p>
    <w:p w14:paraId="3519A7D8">
      <w:pPr>
        <w:rPr>
          <w:rFonts w:ascii="Times New Roman" w:hAnsi="Times New Roman" w:cs="Times New Roman"/>
        </w:rPr>
      </w:pPr>
      <w:r>
        <w:rPr>
          <w:rFonts w:ascii="Times New Roman" w:hAnsi="Times New Roman" w:cs="Times New Roman"/>
        </w:rPr>
        <w:br w:type="page"/>
      </w:r>
    </w:p>
    <w:p w14:paraId="57CE4D53">
      <w:pPr>
        <w:pStyle w:val="2"/>
        <w:numPr>
          <w:ilvl w:val="0"/>
          <w:numId w:val="4"/>
        </w:numPr>
        <w:spacing w:before="312" w:after="312"/>
        <w:rPr>
          <w:rFonts w:ascii="Times New Roman" w:hAnsi="Times New Roman" w:eastAsia="宋体" w:cs="Times New Roman"/>
        </w:rPr>
      </w:pPr>
      <w:bookmarkStart w:id="100" w:name="_Toc10990_WPSOffice_Level1"/>
      <w:r>
        <w:rPr>
          <w:rFonts w:ascii="Times New Roman" w:hAnsi="Times New Roman" w:eastAsia="宋体" w:cs="Times New Roman"/>
        </w:rPr>
        <w:t>合同内容</w:t>
      </w:r>
      <w:bookmarkEnd w:id="100"/>
    </w:p>
    <w:p w14:paraId="46E156D7">
      <w:pPr>
        <w:ind w:firstLine="3200" w:firstLineChars="1000"/>
        <w:rPr>
          <w:rFonts w:ascii="Times New Roman" w:hAnsi="Times New Roman" w:eastAsia="黑体" w:cs="Times New Roman"/>
          <w:sz w:val="32"/>
          <w:szCs w:val="32"/>
        </w:rPr>
      </w:pPr>
      <w:bookmarkStart w:id="101" w:name="_Toc501460622"/>
      <w:bookmarkStart w:id="102"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15350192">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7849F08F">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42865C78">
      <w:pPr>
        <w:spacing w:line="360" w:lineRule="auto"/>
        <w:rPr>
          <w:rFonts w:ascii="Times New Roman" w:hAnsi="Times New Roman" w:cs="Times New Roman"/>
          <w:szCs w:val="21"/>
        </w:rPr>
      </w:pPr>
      <w:r>
        <w:rPr>
          <w:rFonts w:ascii="Times New Roman" w:hAnsi="Times New Roman" w:cs="Times New Roman"/>
          <w:szCs w:val="21"/>
        </w:rPr>
        <w:t>乙方：</w:t>
      </w:r>
    </w:p>
    <w:p w14:paraId="68C493E9">
      <w:pPr>
        <w:spacing w:line="360" w:lineRule="auto"/>
        <w:rPr>
          <w:rFonts w:ascii="Times New Roman" w:hAnsi="Times New Roman" w:cs="Times New Roman"/>
          <w:szCs w:val="21"/>
        </w:rPr>
      </w:pPr>
    </w:p>
    <w:p w14:paraId="2BBD9824">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04E7029E">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66D38C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01"/>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09AA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F353C6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1433513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29DA160D">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2B7135F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78FC54B1">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0DF785E4">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A02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EEA464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3FD9E584">
            <w:pPr>
              <w:spacing w:before="100" w:beforeAutospacing="1" w:after="100" w:afterAutospacing="1" w:line="300" w:lineRule="exact"/>
              <w:jc w:val="center"/>
              <w:rPr>
                <w:rFonts w:cs="宋体"/>
                <w:szCs w:val="21"/>
              </w:rPr>
            </w:pPr>
          </w:p>
        </w:tc>
        <w:tc>
          <w:tcPr>
            <w:tcW w:w="1420" w:type="dxa"/>
            <w:vAlign w:val="center"/>
          </w:tcPr>
          <w:p w14:paraId="6F7512E2">
            <w:pPr>
              <w:spacing w:before="100" w:beforeAutospacing="1" w:after="100" w:afterAutospacing="1" w:line="300" w:lineRule="exact"/>
              <w:jc w:val="center"/>
              <w:rPr>
                <w:rFonts w:cs="宋体"/>
                <w:szCs w:val="21"/>
              </w:rPr>
            </w:pPr>
          </w:p>
        </w:tc>
        <w:tc>
          <w:tcPr>
            <w:tcW w:w="1420" w:type="dxa"/>
            <w:vAlign w:val="center"/>
          </w:tcPr>
          <w:p w14:paraId="35EC84FD">
            <w:pPr>
              <w:spacing w:before="100" w:beforeAutospacing="1" w:after="100" w:afterAutospacing="1" w:line="300" w:lineRule="exact"/>
              <w:jc w:val="center"/>
              <w:rPr>
                <w:rFonts w:cs="宋体"/>
                <w:szCs w:val="21"/>
              </w:rPr>
            </w:pPr>
          </w:p>
        </w:tc>
        <w:tc>
          <w:tcPr>
            <w:tcW w:w="1420" w:type="dxa"/>
            <w:vAlign w:val="center"/>
          </w:tcPr>
          <w:p w14:paraId="621B7B0C">
            <w:pPr>
              <w:spacing w:line="360" w:lineRule="auto"/>
              <w:jc w:val="center"/>
              <w:rPr>
                <w:rFonts w:ascii="Times New Roman" w:hAnsi="Times New Roman" w:cs="Times New Roman"/>
                <w:szCs w:val="21"/>
              </w:rPr>
            </w:pPr>
          </w:p>
        </w:tc>
        <w:tc>
          <w:tcPr>
            <w:tcW w:w="1420" w:type="dxa"/>
            <w:vAlign w:val="center"/>
          </w:tcPr>
          <w:p w14:paraId="71D2260A">
            <w:pPr>
              <w:spacing w:line="360" w:lineRule="auto"/>
              <w:jc w:val="center"/>
              <w:rPr>
                <w:rFonts w:ascii="Times New Roman" w:hAnsi="Times New Roman" w:cs="Times New Roman"/>
                <w:szCs w:val="21"/>
              </w:rPr>
            </w:pPr>
          </w:p>
        </w:tc>
      </w:tr>
      <w:tr w14:paraId="5CC7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ED0757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B729567">
            <w:pPr>
              <w:spacing w:before="100" w:beforeAutospacing="1" w:after="100" w:afterAutospacing="1" w:line="300" w:lineRule="exact"/>
              <w:jc w:val="center"/>
              <w:rPr>
                <w:rFonts w:cs="宋体"/>
                <w:szCs w:val="21"/>
              </w:rPr>
            </w:pPr>
          </w:p>
        </w:tc>
        <w:tc>
          <w:tcPr>
            <w:tcW w:w="1420" w:type="dxa"/>
            <w:vAlign w:val="center"/>
          </w:tcPr>
          <w:p w14:paraId="27CB31EF">
            <w:pPr>
              <w:spacing w:before="100" w:beforeAutospacing="1" w:after="100" w:afterAutospacing="1" w:line="300" w:lineRule="exact"/>
              <w:jc w:val="center"/>
              <w:rPr>
                <w:rFonts w:cs="宋体"/>
                <w:szCs w:val="21"/>
              </w:rPr>
            </w:pPr>
          </w:p>
        </w:tc>
        <w:tc>
          <w:tcPr>
            <w:tcW w:w="1420" w:type="dxa"/>
            <w:vAlign w:val="center"/>
          </w:tcPr>
          <w:p w14:paraId="330A9F80">
            <w:pPr>
              <w:spacing w:before="100" w:beforeAutospacing="1" w:after="100" w:afterAutospacing="1" w:line="300" w:lineRule="exact"/>
              <w:jc w:val="center"/>
              <w:rPr>
                <w:rFonts w:cs="宋体"/>
                <w:szCs w:val="21"/>
              </w:rPr>
            </w:pPr>
          </w:p>
        </w:tc>
        <w:tc>
          <w:tcPr>
            <w:tcW w:w="1420" w:type="dxa"/>
            <w:vAlign w:val="center"/>
          </w:tcPr>
          <w:p w14:paraId="019DBBE5">
            <w:pPr>
              <w:spacing w:line="360" w:lineRule="auto"/>
              <w:jc w:val="center"/>
              <w:rPr>
                <w:rFonts w:ascii="Times New Roman" w:hAnsi="Times New Roman" w:cs="Times New Roman"/>
                <w:szCs w:val="21"/>
              </w:rPr>
            </w:pPr>
          </w:p>
        </w:tc>
        <w:tc>
          <w:tcPr>
            <w:tcW w:w="1420" w:type="dxa"/>
            <w:vAlign w:val="center"/>
          </w:tcPr>
          <w:p w14:paraId="4293E596">
            <w:pPr>
              <w:spacing w:line="360" w:lineRule="auto"/>
              <w:jc w:val="center"/>
              <w:rPr>
                <w:rFonts w:ascii="Times New Roman" w:hAnsi="Times New Roman" w:cs="Times New Roman"/>
                <w:szCs w:val="21"/>
              </w:rPr>
            </w:pPr>
          </w:p>
        </w:tc>
      </w:tr>
      <w:tr w14:paraId="299B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DEB1A2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1AA0D810">
            <w:pPr>
              <w:spacing w:before="100" w:beforeAutospacing="1" w:after="100" w:afterAutospacing="1" w:line="300" w:lineRule="exact"/>
              <w:jc w:val="center"/>
              <w:rPr>
                <w:rFonts w:cs="宋体"/>
                <w:szCs w:val="21"/>
              </w:rPr>
            </w:pPr>
          </w:p>
        </w:tc>
        <w:tc>
          <w:tcPr>
            <w:tcW w:w="1420" w:type="dxa"/>
            <w:vAlign w:val="center"/>
          </w:tcPr>
          <w:p w14:paraId="5C0C5C26">
            <w:pPr>
              <w:spacing w:before="100" w:beforeAutospacing="1" w:after="100" w:afterAutospacing="1" w:line="300" w:lineRule="exact"/>
              <w:jc w:val="center"/>
              <w:rPr>
                <w:rFonts w:cs="宋体"/>
                <w:szCs w:val="21"/>
              </w:rPr>
            </w:pPr>
          </w:p>
        </w:tc>
        <w:tc>
          <w:tcPr>
            <w:tcW w:w="1420" w:type="dxa"/>
            <w:vAlign w:val="center"/>
          </w:tcPr>
          <w:p w14:paraId="72BD8883">
            <w:pPr>
              <w:spacing w:before="100" w:beforeAutospacing="1" w:after="100" w:afterAutospacing="1" w:line="300" w:lineRule="exact"/>
              <w:jc w:val="center"/>
              <w:rPr>
                <w:rFonts w:cs="宋体"/>
                <w:szCs w:val="21"/>
              </w:rPr>
            </w:pPr>
          </w:p>
        </w:tc>
        <w:tc>
          <w:tcPr>
            <w:tcW w:w="1420" w:type="dxa"/>
            <w:vAlign w:val="center"/>
          </w:tcPr>
          <w:p w14:paraId="41C96833">
            <w:pPr>
              <w:spacing w:line="360" w:lineRule="auto"/>
              <w:jc w:val="center"/>
              <w:rPr>
                <w:rFonts w:ascii="Times New Roman" w:hAnsi="Times New Roman" w:cs="Times New Roman"/>
                <w:szCs w:val="21"/>
              </w:rPr>
            </w:pPr>
          </w:p>
        </w:tc>
        <w:tc>
          <w:tcPr>
            <w:tcW w:w="1420" w:type="dxa"/>
            <w:vAlign w:val="center"/>
          </w:tcPr>
          <w:p w14:paraId="0762D829">
            <w:pPr>
              <w:spacing w:line="360" w:lineRule="auto"/>
              <w:jc w:val="center"/>
              <w:rPr>
                <w:rFonts w:ascii="Times New Roman" w:hAnsi="Times New Roman" w:cs="Times New Roman"/>
                <w:szCs w:val="21"/>
              </w:rPr>
            </w:pPr>
          </w:p>
        </w:tc>
      </w:tr>
      <w:tr w14:paraId="7CB9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41734C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6E514C9C">
            <w:pPr>
              <w:spacing w:before="100" w:beforeAutospacing="1" w:after="100" w:afterAutospacing="1" w:line="300" w:lineRule="exact"/>
              <w:jc w:val="center"/>
              <w:rPr>
                <w:rFonts w:cs="宋体"/>
                <w:szCs w:val="21"/>
              </w:rPr>
            </w:pPr>
          </w:p>
        </w:tc>
        <w:tc>
          <w:tcPr>
            <w:tcW w:w="1420" w:type="dxa"/>
            <w:vAlign w:val="center"/>
          </w:tcPr>
          <w:p w14:paraId="599B8CB9">
            <w:pPr>
              <w:spacing w:before="100" w:beforeAutospacing="1" w:after="100" w:afterAutospacing="1" w:line="300" w:lineRule="exact"/>
              <w:jc w:val="center"/>
              <w:rPr>
                <w:rFonts w:cs="宋体"/>
                <w:szCs w:val="21"/>
              </w:rPr>
            </w:pPr>
          </w:p>
        </w:tc>
        <w:tc>
          <w:tcPr>
            <w:tcW w:w="1420" w:type="dxa"/>
            <w:vAlign w:val="center"/>
          </w:tcPr>
          <w:p w14:paraId="69863B99">
            <w:pPr>
              <w:spacing w:before="100" w:beforeAutospacing="1" w:after="100" w:afterAutospacing="1" w:line="300" w:lineRule="exact"/>
              <w:jc w:val="center"/>
              <w:rPr>
                <w:rFonts w:cs="宋体"/>
                <w:szCs w:val="21"/>
              </w:rPr>
            </w:pPr>
          </w:p>
        </w:tc>
        <w:tc>
          <w:tcPr>
            <w:tcW w:w="1420" w:type="dxa"/>
            <w:vAlign w:val="center"/>
          </w:tcPr>
          <w:p w14:paraId="3062CE81">
            <w:pPr>
              <w:spacing w:line="360" w:lineRule="auto"/>
              <w:jc w:val="center"/>
              <w:rPr>
                <w:rFonts w:ascii="Times New Roman" w:hAnsi="Times New Roman" w:cs="Times New Roman"/>
                <w:szCs w:val="21"/>
              </w:rPr>
            </w:pPr>
          </w:p>
        </w:tc>
        <w:tc>
          <w:tcPr>
            <w:tcW w:w="1420" w:type="dxa"/>
            <w:vAlign w:val="center"/>
          </w:tcPr>
          <w:p w14:paraId="6C6647D0">
            <w:pPr>
              <w:spacing w:line="360" w:lineRule="auto"/>
              <w:jc w:val="center"/>
              <w:rPr>
                <w:rFonts w:ascii="Times New Roman" w:hAnsi="Times New Roman" w:cs="Times New Roman"/>
                <w:szCs w:val="21"/>
              </w:rPr>
            </w:pPr>
          </w:p>
        </w:tc>
      </w:tr>
      <w:tr w14:paraId="7D76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3785FCDE">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08A22A6B">
            <w:pPr>
              <w:spacing w:line="360" w:lineRule="auto"/>
              <w:jc w:val="center"/>
              <w:rPr>
                <w:rFonts w:ascii="Times New Roman" w:hAnsi="Times New Roman" w:cs="Times New Roman"/>
                <w:szCs w:val="21"/>
              </w:rPr>
            </w:pPr>
          </w:p>
        </w:tc>
      </w:tr>
    </w:tbl>
    <w:p w14:paraId="0C8113F4">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383CC49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397665DD">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08E5328F">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71A005D">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DC48DC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919F5A">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259613D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10757C77">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0E5A50">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06C57F7C">
      <w:pPr>
        <w:pStyle w:val="5"/>
      </w:pPr>
    </w:p>
    <w:p w14:paraId="35F2B621">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1F409582">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197026E1">
      <w:pPr>
        <w:pStyle w:val="7"/>
        <w:rPr>
          <w:rFonts w:asciiTheme="minorEastAsia" w:hAnsiTheme="minorEastAsia" w:cstheme="minorEastAsia"/>
          <w:szCs w:val="21"/>
        </w:rPr>
      </w:pPr>
    </w:p>
    <w:p w14:paraId="4CDE7BB9">
      <w:pPr>
        <w:pStyle w:val="7"/>
        <w:rPr>
          <w:rFonts w:asciiTheme="minorEastAsia" w:hAnsiTheme="minorEastAsia" w:cstheme="minorEastAsia"/>
          <w:szCs w:val="21"/>
        </w:rPr>
      </w:pPr>
      <w:r>
        <w:rPr>
          <w:rFonts w:hint="eastAsia" w:asciiTheme="minorEastAsia" w:hAnsiTheme="minorEastAsia" w:cstheme="minorEastAsia"/>
          <w:szCs w:val="21"/>
        </w:rPr>
        <w:t>账号：</w:t>
      </w:r>
    </w:p>
    <w:p w14:paraId="2D9EAEB4">
      <w:pPr>
        <w:pStyle w:val="7"/>
        <w:rPr>
          <w:rFonts w:asciiTheme="minorEastAsia" w:hAnsiTheme="minorEastAsia" w:cstheme="minorEastAsia"/>
          <w:szCs w:val="21"/>
        </w:rPr>
      </w:pPr>
    </w:p>
    <w:p w14:paraId="1ACD49F4">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5C367239">
      <w:pPr>
        <w:pStyle w:val="7"/>
        <w:rPr>
          <w:rFonts w:asciiTheme="minorEastAsia" w:hAnsiTheme="minorEastAsia" w:cstheme="minorEastAsia"/>
          <w:szCs w:val="21"/>
        </w:rPr>
      </w:pPr>
    </w:p>
    <w:p w14:paraId="4CD3761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37C056E7">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0136B22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4012831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49304A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0068EC5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197EEA71">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4D1CF379">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769BAD5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5E8F8B80">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525955A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02FC0A7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7EA63E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2555355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58C6A11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14419ED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0A2D27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1ED13228">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4D25F31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22C313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27D7A69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305800B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4100CEF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00E6D1C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10E2AAAB">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79CD9569">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2FA16E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24A3BC3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1EA5C61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63D9AED0">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5824B006">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508C942">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3BBA9F06">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12DC913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1BEF2E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E97618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BF11AB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55816832">
      <w:pPr>
        <w:spacing w:line="360" w:lineRule="auto"/>
        <w:ind w:firstLine="420" w:firstLineChars="200"/>
        <w:rPr>
          <w:rFonts w:ascii="Times New Roman" w:hAnsi="Times New Roman" w:cs="Times New Roman"/>
          <w:szCs w:val="21"/>
        </w:rPr>
      </w:pPr>
    </w:p>
    <w:p w14:paraId="301315E1">
      <w:pPr>
        <w:spacing w:line="360" w:lineRule="auto"/>
        <w:ind w:firstLine="420" w:firstLineChars="200"/>
        <w:rPr>
          <w:rFonts w:ascii="Times New Roman" w:hAnsi="Times New Roman" w:cs="Times New Roman"/>
          <w:szCs w:val="21"/>
        </w:rPr>
      </w:pPr>
    </w:p>
    <w:p w14:paraId="5AF7477C">
      <w:pPr>
        <w:spacing w:line="360" w:lineRule="auto"/>
        <w:ind w:firstLine="420" w:firstLineChars="200"/>
        <w:rPr>
          <w:rFonts w:ascii="Times New Roman" w:hAnsi="Times New Roman" w:cs="Times New Roman"/>
          <w:szCs w:val="21"/>
        </w:rPr>
      </w:pPr>
    </w:p>
    <w:p w14:paraId="10107D46">
      <w:pPr>
        <w:spacing w:line="360" w:lineRule="auto"/>
        <w:rPr>
          <w:rFonts w:ascii="Times New Roman" w:hAnsi="Times New Roman" w:cs="Times New Roman"/>
          <w:szCs w:val="21"/>
        </w:rPr>
      </w:pPr>
    </w:p>
    <w:p w14:paraId="5E9399FA">
      <w:pPr>
        <w:spacing w:line="360" w:lineRule="auto"/>
        <w:ind w:firstLine="420" w:firstLineChars="200"/>
        <w:rPr>
          <w:rFonts w:ascii="Times New Roman" w:hAnsi="Times New Roman" w:cs="Times New Roman"/>
          <w:szCs w:val="21"/>
        </w:rPr>
      </w:pPr>
    </w:p>
    <w:p w14:paraId="238967D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2AEA9CFE">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5E920F76">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3586D678">
      <w:pPr>
        <w:spacing w:line="360" w:lineRule="auto"/>
        <w:ind w:firstLine="420" w:firstLineChars="200"/>
        <w:rPr>
          <w:rFonts w:ascii="Times New Roman" w:hAnsi="Times New Roman" w:cs="Times New Roman"/>
          <w:szCs w:val="21"/>
        </w:rPr>
      </w:pPr>
    </w:p>
    <w:p w14:paraId="3E8F142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7E47751C">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367A224C">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00EB26F7">
      <w:pPr>
        <w:rPr>
          <w:rFonts w:ascii="Times New Roman" w:hAnsi="Times New Roman" w:cs="Times New Roman"/>
        </w:rPr>
      </w:pPr>
    </w:p>
    <w:p w14:paraId="380F9B83">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198A1D8F">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2"/>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1DC81C59">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304FD173">
            <w:pPr>
              <w:widowControl/>
              <w:shd w:val="clear" w:color="auto" w:fill="F8F9FC"/>
              <w:jc w:val="center"/>
              <w:rPr>
                <w:rFonts w:ascii="微软雅黑" w:hAnsi="微软雅黑" w:eastAsia="微软雅黑" w:cs="微软雅黑"/>
                <w:color w:val="111E36"/>
                <w:sz w:val="39"/>
                <w:szCs w:val="39"/>
              </w:rPr>
            </w:pPr>
            <w:r>
              <w:rPr>
                <w:rFonts w:hint="eastAsia" w:ascii="宋体" w:hAnsi="宋体" w:eastAsia="宋体" w:cs="宋体"/>
                <w:b/>
                <w:bCs/>
                <w:color w:val="000000"/>
                <w:kern w:val="0"/>
                <w:szCs w:val="21"/>
              </w:rPr>
              <w:t>传祺新一代</w:t>
            </w:r>
            <w:r>
              <w:rPr>
                <w:rFonts w:ascii="宋体" w:hAnsi="宋体" w:eastAsia="宋体" w:cs="宋体"/>
                <w:b/>
                <w:bCs/>
                <w:color w:val="000000"/>
                <w:kern w:val="0"/>
                <w:szCs w:val="21"/>
              </w:rPr>
              <w:t>M8</w:t>
            </w:r>
            <w:r>
              <w:rPr>
                <w:rFonts w:hint="eastAsia" w:ascii="宋体" w:hAnsi="宋体" w:eastAsia="宋体" w:cs="宋体"/>
                <w:b/>
                <w:bCs/>
                <w:color w:val="000000"/>
                <w:kern w:val="0"/>
                <w:szCs w:val="21"/>
              </w:rPr>
              <w:t>大师  配置参数</w:t>
            </w:r>
          </w:p>
        </w:tc>
      </w:tr>
      <w:tr w14:paraId="7097ABFB">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2463BC0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5E1D10E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4961FBB0">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16EDBD6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0386DC1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1.8T GDI发动机</w:t>
            </w:r>
          </w:p>
        </w:tc>
      </w:tr>
      <w:tr w14:paraId="04A4AB4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8F1AAE1">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05A58C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553C1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16609E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爱信8AT变速箱</w:t>
            </w:r>
          </w:p>
        </w:tc>
      </w:tr>
      <w:tr w14:paraId="22E69776">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9558C53">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64DCB42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9E9B5C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230466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5212*1893*1823</w:t>
            </w:r>
          </w:p>
        </w:tc>
      </w:tr>
      <w:tr w14:paraId="6E8B5C96">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60F781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5FE0FA7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F178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800D54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3070</w:t>
            </w:r>
          </w:p>
        </w:tc>
      </w:tr>
      <w:tr w14:paraId="3867524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A0A49C1">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7E08ED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73FE39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346C94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65</w:t>
            </w:r>
          </w:p>
        </w:tc>
      </w:tr>
      <w:tr w14:paraId="16A5C24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ACB0DD5">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E45E8F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C3BCB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25E3FC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1530BA0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427AEC4">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3C313E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52FB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B979A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w:t>
            </w:r>
          </w:p>
        </w:tc>
      </w:tr>
      <w:tr w14:paraId="0F4F56E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363EA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4D6810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03285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642CE3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前驱</w:t>
            </w:r>
          </w:p>
        </w:tc>
      </w:tr>
      <w:tr w14:paraId="4CA3C4D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50DBCD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03242B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43A3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0A2EC3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麦弗逊</w:t>
            </w:r>
          </w:p>
        </w:tc>
      </w:tr>
      <w:tr w14:paraId="213AEF6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1C6234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7CC92B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10080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1CFCDA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多连杆</w:t>
            </w:r>
          </w:p>
        </w:tc>
      </w:tr>
      <w:tr w14:paraId="12B7189D">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05AEE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7EF8AF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0F621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62F136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w:t>
            </w:r>
          </w:p>
        </w:tc>
      </w:tr>
      <w:tr w14:paraId="1390799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AE8CE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700DCD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6E936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442E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盘式</w:t>
            </w:r>
          </w:p>
        </w:tc>
      </w:tr>
      <w:tr w14:paraId="42E1FD9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A96659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20C207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1838C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BF9601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225/60 R17</w:t>
            </w:r>
          </w:p>
        </w:tc>
      </w:tr>
      <w:tr w14:paraId="5EF006E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BE84596">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0781CE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CBAA8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B5454A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225/60 R17</w:t>
            </w:r>
          </w:p>
        </w:tc>
      </w:tr>
      <w:tr w14:paraId="1411EB9E">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BCE525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3048DC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0EB5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BE4ED4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缸内直喷发动机</w:t>
            </w:r>
          </w:p>
        </w:tc>
      </w:tr>
      <w:tr w14:paraId="3E62373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8F1D377">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6E8731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F4C996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0C1F85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1.8</w:t>
            </w:r>
          </w:p>
        </w:tc>
      </w:tr>
      <w:tr w14:paraId="3AB192C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89CC06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E804DA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E2092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43B528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涡轮增压</w:t>
            </w:r>
          </w:p>
        </w:tc>
      </w:tr>
      <w:tr w14:paraId="1E42AD8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E26045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3CD7A9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E0968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额定功率（ps/rpm）</w:t>
            </w:r>
          </w:p>
          <w:p w14:paraId="75D224B1">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730B66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166/5250</w:t>
            </w:r>
          </w:p>
        </w:tc>
      </w:tr>
      <w:tr w14:paraId="00E622F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87E2A5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9BA2F2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C019B0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E23643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350/1750-4000</w:t>
            </w:r>
          </w:p>
        </w:tc>
      </w:tr>
      <w:tr w14:paraId="67BBAE4B">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757B58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14:paraId="7B0D64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848EA8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241A687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4815453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E11522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15F2F1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726A4F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侧安全气帘</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D1C403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08AD46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679ACCE">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39AF02C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D46936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80CB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B25D2C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0658EE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62B5C2C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CBD77B1">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倒车雷达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1610C0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1021D6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C902AC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43FBC5F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17EC6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94762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E7D74ED">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97DE8CA">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3B34FA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95C64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10.1寸中控台彩色屏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8041F4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22A824A">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07B7989">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2EB032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8EB675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车顶LED阅读灯</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CD7F8E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19DEEF8">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13DEA76">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94B3AB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7888993">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17寸铝合金轮毂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C7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C8C2283">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E6B9201">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DB2556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0CEC54A">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电子手刹（EPB）</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1AE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6D8397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19C08E9">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761130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037C5A0">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自动驻车（Autohold）</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9C9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AB30473">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DA2A558">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6335B23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E8C1898">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多模驾驶（标准、经济、运动）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EF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3478EEC9">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D807D7C">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52B484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C2518DD">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LED前/后灯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7D3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BE34E02">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D967FFF">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93DB0F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19FE7B">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后雾灯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2D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16A48DD">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BF4DEA2">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0CB085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B9FF66">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LED后视镜转向灯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0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33D5CFE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BB869D9">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C301C0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C39827">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LED</w:t>
            </w:r>
            <w:r>
              <w:rPr>
                <w:rFonts w:hint="eastAsia" w:ascii="微软雅黑" w:hAnsi="微软雅黑" w:eastAsia="微软雅黑" w:cs="微软雅黑"/>
                <w:color w:val="333333"/>
                <w:szCs w:val="21"/>
                <w:shd w:val="clear" w:color="auto" w:fill="FFFFFF"/>
              </w:rPr>
              <w:t>前大灯延迟关闭</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554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09DF61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3FDBDED">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D5D74C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BAD9857">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自适应车辆动态控制系统</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782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356D30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22E8244">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FE49CE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1B1D1C9">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前风窗隔音玻璃</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AF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9648236">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1877BF7">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BBCA14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0D9455C">
            <w:pPr>
              <w:widowControl/>
              <w:tabs>
                <w:tab w:val="center" w:pos="2334"/>
                <w:tab w:val="left" w:pos="3650"/>
              </w:tabs>
              <w:jc w:val="left"/>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ab/>
            </w:r>
            <w:r>
              <w:rPr>
                <w:rFonts w:hint="eastAsia" w:ascii="微软雅黑" w:hAnsi="微软雅黑" w:eastAsia="微软雅黑" w:cs="微软雅黑"/>
                <w:color w:val="333333"/>
                <w:szCs w:val="21"/>
                <w:shd w:val="clear" w:color="auto" w:fill="FFFFFF"/>
              </w:rPr>
              <w:t>隐藏式后挡风</w:t>
            </w:r>
            <w:r>
              <w:rPr>
                <w:rFonts w:ascii="微软雅黑" w:hAnsi="微软雅黑" w:eastAsia="微软雅黑" w:cs="微软雅黑"/>
                <w:color w:val="333333"/>
                <w:szCs w:val="21"/>
                <w:shd w:val="clear" w:color="auto" w:fill="FFFFFF"/>
              </w:rPr>
              <w:t>雨刷</w:t>
            </w:r>
            <w:r>
              <w:rPr>
                <w:rFonts w:hint="eastAsia" w:ascii="微软雅黑" w:hAnsi="微软雅黑" w:eastAsia="微软雅黑" w:cs="微软雅黑"/>
                <w:color w:val="333333"/>
                <w:szCs w:val="21"/>
                <w:shd w:val="clear" w:color="auto" w:fill="FFFFFF"/>
              </w:rPr>
              <w:t>刮</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4D3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7573BD9">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E80F02C">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8C138E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BED768E">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电子档杆</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FD7D">
            <w:pPr>
              <w:widowControl/>
              <w:jc w:val="center"/>
              <w:textAlignment w:val="center"/>
              <w:rPr>
                <w:rFonts w:ascii="宋体" w:hAnsi="宋体" w:eastAsia="宋体" w:cs="宋体"/>
                <w:color w:val="000000"/>
                <w:szCs w:val="21"/>
              </w:rPr>
            </w:pPr>
            <w:bookmarkStart w:id="150" w:name="_GoBack"/>
            <w:bookmarkEnd w:id="150"/>
            <w:r>
              <w:rPr>
                <w:rFonts w:hint="eastAsia" w:ascii="宋体" w:hAnsi="宋体" w:eastAsia="宋体" w:cs="宋体"/>
                <w:color w:val="000000"/>
                <w:kern w:val="0"/>
                <w:szCs w:val="21"/>
              </w:rPr>
              <w:t>●</w:t>
            </w:r>
          </w:p>
        </w:tc>
      </w:tr>
      <w:tr w14:paraId="378B0C4F">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FBB821D">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A794EF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48A057">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皮质方向盘（4向调节）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EC8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D425E7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F5B8E0C">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D32F89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28D37B3">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皮质座椅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577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7D5F09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7EE865A">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4ACE99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E287D2F">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二排头等舱座椅6向调节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C09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FE310E2">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D4AD1D9">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B93EB1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EEBEB26">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7</w:t>
            </w:r>
            <w:r>
              <w:rPr>
                <w:rFonts w:ascii="微软雅黑" w:hAnsi="微软雅黑" w:eastAsia="微软雅黑" w:cs="微软雅黑"/>
                <w:color w:val="333333"/>
                <w:szCs w:val="21"/>
                <w:shd w:val="clear" w:color="auto" w:fill="FFFFFF"/>
              </w:rPr>
              <w:t>寸</w:t>
            </w:r>
            <w:r>
              <w:rPr>
                <w:rFonts w:hint="eastAsia" w:ascii="微软雅黑" w:hAnsi="微软雅黑" w:eastAsia="微软雅黑" w:cs="微软雅黑"/>
                <w:color w:val="333333"/>
                <w:szCs w:val="21"/>
                <w:shd w:val="clear" w:color="auto" w:fill="FFFFFF"/>
              </w:rPr>
              <w:t>数字组合</w:t>
            </w:r>
            <w:r>
              <w:rPr>
                <w:rFonts w:ascii="微软雅黑" w:hAnsi="微软雅黑" w:eastAsia="微软雅黑" w:cs="微软雅黑"/>
                <w:color w:val="333333"/>
                <w:szCs w:val="21"/>
                <w:shd w:val="clear" w:color="auto" w:fill="FFFFFF"/>
              </w:rPr>
              <w:t>液晶仪表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860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3B72205">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252F6ADA">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69DCA9D3">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指导价：19.28万元，报价含上牌，送车改色等费用，新车全国联保</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三个月内新车</w:t>
            </w:r>
          </w:p>
        </w:tc>
      </w:tr>
    </w:tbl>
    <w:p w14:paraId="21F2809C"/>
    <w:p w14:paraId="7089F00B">
      <w:pPr>
        <w:widowControl/>
        <w:jc w:val="center"/>
        <w:textAlignment w:val="center"/>
        <w:rPr>
          <w:rFonts w:ascii="宋体" w:hAnsi="宋体" w:eastAsia="宋体" w:cs="宋体"/>
          <w:color w:val="000000"/>
          <w:kern w:val="0"/>
          <w:sz w:val="18"/>
          <w:szCs w:val="18"/>
        </w:rPr>
      </w:pPr>
    </w:p>
    <w:p w14:paraId="6CCE6E20">
      <w:pPr>
        <w:widowControl/>
        <w:jc w:val="center"/>
        <w:textAlignment w:val="center"/>
        <w:rPr>
          <w:rFonts w:ascii="宋体" w:hAnsi="宋体" w:eastAsia="宋体" w:cs="宋体"/>
          <w:color w:val="000000"/>
          <w:kern w:val="0"/>
          <w:sz w:val="18"/>
          <w:szCs w:val="18"/>
        </w:rPr>
      </w:pPr>
    </w:p>
    <w:p w14:paraId="49A716A7">
      <w:pPr>
        <w:widowControl/>
        <w:jc w:val="center"/>
        <w:textAlignment w:val="center"/>
        <w:rPr>
          <w:rFonts w:ascii="宋体" w:hAnsi="宋体" w:eastAsia="宋体" w:cs="宋体"/>
          <w:color w:val="000000"/>
          <w:kern w:val="0"/>
          <w:sz w:val="18"/>
          <w:szCs w:val="18"/>
        </w:rPr>
      </w:pPr>
    </w:p>
    <w:p w14:paraId="63C9FC30">
      <w:pPr>
        <w:widowControl/>
        <w:jc w:val="center"/>
        <w:textAlignment w:val="center"/>
        <w:rPr>
          <w:rFonts w:ascii="宋体" w:hAnsi="宋体" w:eastAsia="宋体" w:cs="宋体"/>
          <w:color w:val="000000"/>
          <w:kern w:val="0"/>
          <w:sz w:val="18"/>
          <w:szCs w:val="18"/>
        </w:rPr>
      </w:pPr>
    </w:p>
    <w:p w14:paraId="0FEF569D">
      <w:pPr>
        <w:widowControl/>
        <w:jc w:val="center"/>
        <w:textAlignment w:val="center"/>
        <w:rPr>
          <w:rFonts w:ascii="宋体" w:hAnsi="宋体" w:eastAsia="宋体" w:cs="宋体"/>
          <w:color w:val="000000"/>
          <w:kern w:val="0"/>
          <w:sz w:val="18"/>
          <w:szCs w:val="18"/>
        </w:rPr>
      </w:pPr>
    </w:p>
    <w:p w14:paraId="045DC6AD">
      <w:pPr>
        <w:widowControl/>
        <w:jc w:val="center"/>
        <w:textAlignment w:val="center"/>
        <w:rPr>
          <w:rFonts w:ascii="宋体" w:hAnsi="宋体" w:eastAsia="宋体" w:cs="宋体"/>
          <w:color w:val="000000"/>
          <w:kern w:val="0"/>
          <w:sz w:val="18"/>
          <w:szCs w:val="18"/>
        </w:rPr>
      </w:pPr>
    </w:p>
    <w:p w14:paraId="4D672F6B">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3D8EE59E">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281D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6B402C1D">
            <w:pPr>
              <w:jc w:val="center"/>
              <w:rPr>
                <w:sz w:val="30"/>
                <w:szCs w:val="30"/>
              </w:rPr>
            </w:pPr>
            <w:r>
              <w:rPr>
                <w:rFonts w:hint="eastAsia"/>
                <w:sz w:val="30"/>
                <w:szCs w:val="30"/>
              </w:rPr>
              <w:t>包</w:t>
            </w:r>
          </w:p>
        </w:tc>
        <w:tc>
          <w:tcPr>
            <w:tcW w:w="1095" w:type="dxa"/>
            <w:vAlign w:val="center"/>
          </w:tcPr>
          <w:p w14:paraId="1522EDDA">
            <w:pPr>
              <w:jc w:val="center"/>
              <w:rPr>
                <w:sz w:val="30"/>
                <w:szCs w:val="30"/>
              </w:rPr>
            </w:pPr>
            <w:r>
              <w:rPr>
                <w:rFonts w:hint="eastAsia"/>
                <w:sz w:val="30"/>
                <w:szCs w:val="30"/>
              </w:rPr>
              <w:t>名称</w:t>
            </w:r>
          </w:p>
        </w:tc>
        <w:tc>
          <w:tcPr>
            <w:tcW w:w="2776" w:type="dxa"/>
            <w:vAlign w:val="center"/>
          </w:tcPr>
          <w:p w14:paraId="2870C542">
            <w:pPr>
              <w:jc w:val="center"/>
              <w:rPr>
                <w:sz w:val="30"/>
                <w:szCs w:val="30"/>
              </w:rPr>
            </w:pPr>
            <w:r>
              <w:rPr>
                <w:rFonts w:hint="eastAsia"/>
                <w:sz w:val="30"/>
                <w:szCs w:val="30"/>
              </w:rPr>
              <w:t>品牌型号</w:t>
            </w:r>
          </w:p>
        </w:tc>
        <w:tc>
          <w:tcPr>
            <w:tcW w:w="824" w:type="dxa"/>
            <w:vAlign w:val="center"/>
          </w:tcPr>
          <w:p w14:paraId="1E3D10C2">
            <w:pPr>
              <w:jc w:val="center"/>
              <w:rPr>
                <w:sz w:val="30"/>
                <w:szCs w:val="30"/>
              </w:rPr>
            </w:pPr>
            <w:r>
              <w:rPr>
                <w:rFonts w:hint="eastAsia"/>
                <w:sz w:val="30"/>
                <w:szCs w:val="30"/>
              </w:rPr>
              <w:t>单位</w:t>
            </w:r>
          </w:p>
        </w:tc>
        <w:tc>
          <w:tcPr>
            <w:tcW w:w="1001" w:type="dxa"/>
            <w:vAlign w:val="center"/>
          </w:tcPr>
          <w:p w14:paraId="0785F32B">
            <w:pPr>
              <w:jc w:val="center"/>
              <w:rPr>
                <w:sz w:val="30"/>
                <w:szCs w:val="30"/>
              </w:rPr>
            </w:pPr>
            <w:r>
              <w:rPr>
                <w:rFonts w:hint="eastAsia"/>
                <w:sz w:val="30"/>
                <w:szCs w:val="30"/>
              </w:rPr>
              <w:t>数量</w:t>
            </w:r>
          </w:p>
        </w:tc>
        <w:tc>
          <w:tcPr>
            <w:tcW w:w="1335" w:type="dxa"/>
            <w:vAlign w:val="center"/>
          </w:tcPr>
          <w:p w14:paraId="2652459A">
            <w:pPr>
              <w:jc w:val="center"/>
              <w:rPr>
                <w:sz w:val="30"/>
                <w:szCs w:val="30"/>
              </w:rPr>
            </w:pPr>
            <w:r>
              <w:rPr>
                <w:rFonts w:hint="eastAsia"/>
                <w:sz w:val="30"/>
                <w:szCs w:val="30"/>
              </w:rPr>
              <w:t>颜色</w:t>
            </w:r>
          </w:p>
        </w:tc>
        <w:tc>
          <w:tcPr>
            <w:tcW w:w="825" w:type="dxa"/>
            <w:vAlign w:val="center"/>
          </w:tcPr>
          <w:p w14:paraId="70D4A5A3">
            <w:pPr>
              <w:jc w:val="center"/>
              <w:rPr>
                <w:sz w:val="30"/>
                <w:szCs w:val="30"/>
              </w:rPr>
            </w:pPr>
            <w:r>
              <w:rPr>
                <w:rFonts w:hint="eastAsia"/>
                <w:sz w:val="30"/>
                <w:szCs w:val="30"/>
              </w:rPr>
              <w:t>座位</w:t>
            </w:r>
          </w:p>
        </w:tc>
        <w:tc>
          <w:tcPr>
            <w:tcW w:w="1084" w:type="dxa"/>
            <w:vAlign w:val="center"/>
          </w:tcPr>
          <w:p w14:paraId="54D9A431">
            <w:pPr>
              <w:jc w:val="center"/>
              <w:rPr>
                <w:sz w:val="30"/>
                <w:szCs w:val="30"/>
              </w:rPr>
            </w:pPr>
            <w:r>
              <w:rPr>
                <w:rFonts w:hint="eastAsia"/>
                <w:sz w:val="30"/>
                <w:szCs w:val="30"/>
              </w:rPr>
              <w:t>备注</w:t>
            </w:r>
          </w:p>
        </w:tc>
      </w:tr>
      <w:tr w14:paraId="1724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6E5071D">
            <w:pPr>
              <w:spacing w:before="100" w:beforeAutospacing="1" w:after="100" w:afterAutospacing="1" w:line="360" w:lineRule="auto"/>
              <w:jc w:val="center"/>
              <w:rPr>
                <w:rFonts w:ascii="宋体" w:hAnsi="宋体" w:eastAsia="宋体" w:cs="宋体"/>
                <w:szCs w:val="21"/>
              </w:rPr>
            </w:pPr>
          </w:p>
        </w:tc>
        <w:tc>
          <w:tcPr>
            <w:tcW w:w="1095" w:type="dxa"/>
            <w:vAlign w:val="center"/>
          </w:tcPr>
          <w:p w14:paraId="2C863698">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 w:val="18"/>
                <w:szCs w:val="18"/>
              </w:rPr>
              <w:t>商务车</w:t>
            </w:r>
          </w:p>
        </w:tc>
        <w:tc>
          <w:tcPr>
            <w:tcW w:w="2776" w:type="dxa"/>
            <w:vAlign w:val="center"/>
          </w:tcPr>
          <w:p w14:paraId="2BE857AF">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传祺新一代M8大师</w:t>
            </w:r>
          </w:p>
        </w:tc>
        <w:tc>
          <w:tcPr>
            <w:tcW w:w="824" w:type="dxa"/>
            <w:vAlign w:val="center"/>
          </w:tcPr>
          <w:p w14:paraId="153487F5">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31A7081F">
            <w:pPr>
              <w:jc w:val="center"/>
              <w:rPr>
                <w:rFonts w:ascii="宋体" w:hAnsi="宋体" w:eastAsia="宋体" w:cs="宋体"/>
                <w:szCs w:val="21"/>
              </w:rPr>
            </w:pPr>
            <w:r>
              <w:rPr>
                <w:rFonts w:hint="eastAsia" w:ascii="宋体" w:hAnsi="宋体" w:eastAsia="宋体" w:cs="宋体"/>
                <w:szCs w:val="21"/>
              </w:rPr>
              <w:t>5</w:t>
            </w:r>
          </w:p>
        </w:tc>
        <w:tc>
          <w:tcPr>
            <w:tcW w:w="1335" w:type="dxa"/>
            <w:vAlign w:val="center"/>
          </w:tcPr>
          <w:p w14:paraId="41BF169F">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白色</w:t>
            </w:r>
          </w:p>
        </w:tc>
        <w:tc>
          <w:tcPr>
            <w:tcW w:w="825" w:type="dxa"/>
            <w:vAlign w:val="center"/>
          </w:tcPr>
          <w:p w14:paraId="2F37315A">
            <w:pPr>
              <w:jc w:val="center"/>
              <w:rPr>
                <w:rFonts w:ascii="宋体" w:hAnsi="宋体" w:eastAsia="宋体" w:cs="宋体"/>
                <w:szCs w:val="21"/>
              </w:rPr>
            </w:pPr>
            <w:r>
              <w:rPr>
                <w:rFonts w:hint="eastAsia" w:ascii="宋体" w:hAnsi="宋体" w:eastAsia="宋体" w:cs="宋体"/>
                <w:szCs w:val="21"/>
              </w:rPr>
              <w:t>7</w:t>
            </w:r>
          </w:p>
        </w:tc>
        <w:tc>
          <w:tcPr>
            <w:tcW w:w="1084" w:type="dxa"/>
            <w:vAlign w:val="center"/>
          </w:tcPr>
          <w:p w14:paraId="6289F3B7">
            <w:pPr>
              <w:jc w:val="center"/>
              <w:rPr>
                <w:rFonts w:ascii="宋体" w:hAnsi="宋体" w:eastAsia="宋体" w:cs="宋体"/>
                <w:szCs w:val="21"/>
              </w:rPr>
            </w:pPr>
          </w:p>
        </w:tc>
      </w:tr>
      <w:tr w14:paraId="384C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7E75747">
            <w:pPr>
              <w:spacing w:before="100" w:beforeAutospacing="1" w:after="100" w:afterAutospacing="1" w:line="360" w:lineRule="auto"/>
              <w:jc w:val="center"/>
              <w:rPr>
                <w:rFonts w:ascii="宋体" w:hAnsi="宋体" w:eastAsia="宋体" w:cs="宋体"/>
                <w:szCs w:val="21"/>
              </w:rPr>
            </w:pPr>
          </w:p>
        </w:tc>
        <w:tc>
          <w:tcPr>
            <w:tcW w:w="1095" w:type="dxa"/>
            <w:vAlign w:val="center"/>
          </w:tcPr>
          <w:p w14:paraId="7DE6C92E">
            <w:pPr>
              <w:widowControl/>
              <w:jc w:val="center"/>
              <w:textAlignment w:val="center"/>
              <w:rPr>
                <w:rFonts w:ascii="宋体" w:hAnsi="宋体" w:eastAsia="宋体" w:cs="宋体"/>
                <w:b/>
                <w:bCs/>
                <w:color w:val="000000"/>
                <w:kern w:val="0"/>
                <w:sz w:val="18"/>
                <w:szCs w:val="18"/>
              </w:rPr>
            </w:pPr>
          </w:p>
        </w:tc>
        <w:tc>
          <w:tcPr>
            <w:tcW w:w="2776" w:type="dxa"/>
            <w:vAlign w:val="center"/>
          </w:tcPr>
          <w:p w14:paraId="5BB9286E">
            <w:pPr>
              <w:widowControl/>
              <w:jc w:val="center"/>
              <w:textAlignment w:val="center"/>
              <w:rPr>
                <w:rFonts w:ascii="宋体" w:hAnsi="宋体" w:eastAsia="宋体" w:cs="宋体"/>
                <w:b/>
                <w:bCs/>
                <w:color w:val="000000"/>
                <w:kern w:val="0"/>
                <w:sz w:val="18"/>
                <w:szCs w:val="18"/>
              </w:rPr>
            </w:pPr>
          </w:p>
        </w:tc>
        <w:tc>
          <w:tcPr>
            <w:tcW w:w="824" w:type="dxa"/>
            <w:vAlign w:val="center"/>
          </w:tcPr>
          <w:p w14:paraId="75A475FE">
            <w:pPr>
              <w:jc w:val="center"/>
              <w:rPr>
                <w:rFonts w:ascii="宋体" w:hAnsi="宋体" w:eastAsia="宋体" w:cs="宋体"/>
                <w:szCs w:val="21"/>
              </w:rPr>
            </w:pPr>
          </w:p>
        </w:tc>
        <w:tc>
          <w:tcPr>
            <w:tcW w:w="1001" w:type="dxa"/>
            <w:vAlign w:val="center"/>
          </w:tcPr>
          <w:p w14:paraId="28A509B4">
            <w:pPr>
              <w:jc w:val="center"/>
              <w:rPr>
                <w:rFonts w:ascii="宋体" w:hAnsi="宋体" w:eastAsia="宋体" w:cs="宋体"/>
                <w:szCs w:val="21"/>
              </w:rPr>
            </w:pPr>
          </w:p>
        </w:tc>
        <w:tc>
          <w:tcPr>
            <w:tcW w:w="1335" w:type="dxa"/>
            <w:vAlign w:val="center"/>
          </w:tcPr>
          <w:p w14:paraId="1382C24E">
            <w:pPr>
              <w:spacing w:before="100" w:beforeAutospacing="1" w:after="100" w:afterAutospacing="1" w:line="360" w:lineRule="auto"/>
              <w:jc w:val="center"/>
              <w:rPr>
                <w:rFonts w:ascii="宋体" w:hAnsi="宋体" w:eastAsia="宋体" w:cs="宋体"/>
                <w:szCs w:val="21"/>
              </w:rPr>
            </w:pPr>
          </w:p>
        </w:tc>
        <w:tc>
          <w:tcPr>
            <w:tcW w:w="825" w:type="dxa"/>
            <w:vAlign w:val="center"/>
          </w:tcPr>
          <w:p w14:paraId="56C2F091">
            <w:pPr>
              <w:jc w:val="center"/>
              <w:rPr>
                <w:rFonts w:ascii="宋体" w:hAnsi="宋体" w:eastAsia="宋体" w:cs="宋体"/>
                <w:szCs w:val="21"/>
              </w:rPr>
            </w:pPr>
          </w:p>
        </w:tc>
        <w:tc>
          <w:tcPr>
            <w:tcW w:w="1084" w:type="dxa"/>
            <w:vAlign w:val="center"/>
          </w:tcPr>
          <w:p w14:paraId="758296AD">
            <w:pPr>
              <w:jc w:val="center"/>
              <w:rPr>
                <w:rFonts w:ascii="宋体" w:hAnsi="宋体" w:eastAsia="宋体" w:cs="宋体"/>
                <w:szCs w:val="21"/>
              </w:rPr>
            </w:pPr>
          </w:p>
        </w:tc>
      </w:tr>
      <w:tr w14:paraId="37FC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7EC05E7F">
            <w:pPr>
              <w:jc w:val="center"/>
              <w:rPr>
                <w:rFonts w:ascii="宋体" w:hAnsi="宋体" w:eastAsia="宋体" w:cs="宋体"/>
                <w:b/>
                <w:sz w:val="24"/>
              </w:rPr>
            </w:pPr>
            <w:r>
              <w:rPr>
                <w:rFonts w:hint="eastAsia" w:ascii="宋体" w:hAnsi="宋体" w:eastAsia="宋体" w:cs="宋体"/>
                <w:color w:val="000000"/>
                <w:sz w:val="18"/>
                <w:szCs w:val="18"/>
              </w:rPr>
              <w:t>报价含检测，上牌加油，送车费用，新车全国联保。</w:t>
            </w:r>
          </w:p>
        </w:tc>
      </w:tr>
    </w:tbl>
    <w:p w14:paraId="0B7FEE9C">
      <w:pPr>
        <w:pStyle w:val="13"/>
        <w:spacing w:line="360" w:lineRule="auto"/>
        <w:jc w:val="both"/>
        <w:rPr>
          <w:rFonts w:ascii="仿宋" w:hAnsi="仿宋" w:eastAsia="仿宋" w:cs="仿宋"/>
          <w:b/>
          <w:bCs/>
        </w:rPr>
      </w:pPr>
    </w:p>
    <w:p w14:paraId="4ADE1B2C">
      <w:pPr>
        <w:pStyle w:val="5"/>
        <w:rPr>
          <w:rFonts w:ascii="宋体" w:hAnsi="宋体" w:eastAsia="宋体" w:cs="宋体"/>
          <w:b/>
          <w:bCs/>
          <w:szCs w:val="21"/>
        </w:rPr>
      </w:pPr>
      <w:bookmarkStart w:id="103" w:name="_Toc9834_WPSOffice_Level1"/>
    </w:p>
    <w:p w14:paraId="6A1C6DA4">
      <w:pPr>
        <w:pStyle w:val="5"/>
        <w:rPr>
          <w:rFonts w:ascii="宋体" w:hAnsi="宋体" w:eastAsia="宋体" w:cs="宋体"/>
          <w:b/>
          <w:bCs/>
          <w:szCs w:val="21"/>
        </w:rPr>
      </w:pPr>
    </w:p>
    <w:p w14:paraId="6A54C785">
      <w:pPr>
        <w:rPr>
          <w:rFonts w:ascii="Times New Roman" w:hAnsi="Times New Roman" w:eastAsia="宋体" w:cs="Times New Roman"/>
          <w:b/>
          <w:bCs/>
          <w:sz w:val="36"/>
          <w:szCs w:val="36"/>
        </w:rPr>
      </w:pPr>
    </w:p>
    <w:p w14:paraId="3950EA43">
      <w:pPr>
        <w:rPr>
          <w:rFonts w:ascii="Times New Roman" w:hAnsi="Times New Roman" w:eastAsia="宋体" w:cs="Times New Roman"/>
          <w:b/>
          <w:bCs/>
          <w:sz w:val="36"/>
          <w:szCs w:val="36"/>
        </w:rPr>
      </w:pPr>
    </w:p>
    <w:p w14:paraId="1672C299">
      <w:pPr>
        <w:jc w:val="center"/>
        <w:rPr>
          <w:rFonts w:hint="eastAsia" w:ascii="Times New Roman" w:hAnsi="Times New Roman" w:eastAsia="宋体" w:cs="Times New Roman"/>
          <w:b/>
          <w:bCs/>
          <w:sz w:val="36"/>
          <w:szCs w:val="36"/>
        </w:rPr>
      </w:pPr>
    </w:p>
    <w:p w14:paraId="0579D4D1">
      <w:pPr>
        <w:jc w:val="center"/>
        <w:rPr>
          <w:rFonts w:hint="eastAsia" w:ascii="Times New Roman" w:hAnsi="Times New Roman" w:eastAsia="宋体" w:cs="Times New Roman"/>
          <w:b/>
          <w:bCs/>
          <w:sz w:val="36"/>
          <w:szCs w:val="36"/>
        </w:rPr>
      </w:pPr>
    </w:p>
    <w:p w14:paraId="4137C0ED">
      <w:pPr>
        <w:jc w:val="center"/>
        <w:rPr>
          <w:rFonts w:hint="eastAsia" w:ascii="Times New Roman" w:hAnsi="Times New Roman" w:eastAsia="宋体" w:cs="Times New Roman"/>
          <w:b/>
          <w:bCs/>
          <w:sz w:val="36"/>
          <w:szCs w:val="36"/>
        </w:rPr>
      </w:pPr>
    </w:p>
    <w:p w14:paraId="5C90FA9F">
      <w:pPr>
        <w:jc w:val="center"/>
        <w:rPr>
          <w:rFonts w:hint="eastAsia" w:ascii="Times New Roman" w:hAnsi="Times New Roman" w:eastAsia="宋体" w:cs="Times New Roman"/>
          <w:b/>
          <w:bCs/>
          <w:sz w:val="36"/>
          <w:szCs w:val="36"/>
        </w:rPr>
      </w:pPr>
    </w:p>
    <w:p w14:paraId="0C00941D">
      <w:pPr>
        <w:jc w:val="center"/>
        <w:rPr>
          <w:rFonts w:hint="eastAsia" w:ascii="Times New Roman" w:hAnsi="Times New Roman" w:eastAsia="宋体" w:cs="Times New Roman"/>
          <w:b/>
          <w:bCs/>
          <w:sz w:val="36"/>
          <w:szCs w:val="36"/>
        </w:rPr>
      </w:pPr>
    </w:p>
    <w:p w14:paraId="43790ADC">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03"/>
    </w:p>
    <w:p w14:paraId="1F50B0E8">
      <w:pPr>
        <w:rPr>
          <w:rFonts w:ascii="Times New Roman" w:hAnsi="Times New Roman" w:eastAsia="宋体" w:cs="Times New Roman"/>
        </w:rPr>
      </w:pPr>
    </w:p>
    <w:p w14:paraId="12FBD82F">
      <w:pPr>
        <w:spacing w:line="440" w:lineRule="exact"/>
        <w:rPr>
          <w:rFonts w:ascii="Times New Roman" w:hAnsi="Times New Roman" w:eastAsia="黑体" w:cs="Times New Roman"/>
          <w:sz w:val="20"/>
          <w:szCs w:val="20"/>
        </w:rPr>
      </w:pPr>
    </w:p>
    <w:p w14:paraId="3EC5192A">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1971F270">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43E365F">
      <w:pPr>
        <w:spacing w:line="440" w:lineRule="exact"/>
        <w:rPr>
          <w:rFonts w:ascii="Times New Roman" w:hAnsi="Times New Roman" w:eastAsia="黑体" w:cs="Times New Roman"/>
          <w:sz w:val="40"/>
          <w:szCs w:val="40"/>
        </w:rPr>
      </w:pPr>
    </w:p>
    <w:p w14:paraId="070B5DC9">
      <w:pPr>
        <w:spacing w:line="440" w:lineRule="exact"/>
        <w:jc w:val="center"/>
        <w:rPr>
          <w:rFonts w:ascii="Times New Roman" w:hAnsi="Times New Roman" w:eastAsia="黑体" w:cs="Times New Roman"/>
          <w:sz w:val="40"/>
          <w:szCs w:val="40"/>
        </w:rPr>
      </w:pPr>
    </w:p>
    <w:p w14:paraId="714D2981">
      <w:pPr>
        <w:spacing w:line="440" w:lineRule="exact"/>
        <w:jc w:val="center"/>
        <w:rPr>
          <w:rFonts w:ascii="Times New Roman" w:hAnsi="Times New Roman" w:eastAsia="黑体" w:cs="Times New Roman"/>
          <w:sz w:val="40"/>
          <w:szCs w:val="40"/>
        </w:rPr>
      </w:pPr>
    </w:p>
    <w:p w14:paraId="059E943E">
      <w:pPr>
        <w:spacing w:line="440" w:lineRule="exact"/>
        <w:jc w:val="center"/>
        <w:rPr>
          <w:rFonts w:ascii="Times New Roman" w:hAnsi="Times New Roman" w:eastAsia="黑体" w:cs="Times New Roman"/>
          <w:sz w:val="40"/>
          <w:szCs w:val="40"/>
        </w:rPr>
      </w:pPr>
    </w:p>
    <w:p w14:paraId="5DD15152">
      <w:pPr>
        <w:jc w:val="center"/>
        <w:rPr>
          <w:rFonts w:ascii="Times New Roman" w:hAnsi="Times New Roman" w:eastAsia="黑体" w:cs="Times New Roman"/>
          <w:sz w:val="50"/>
          <w:szCs w:val="50"/>
        </w:rPr>
      </w:pPr>
      <w:bookmarkStart w:id="104" w:name="_Toc27552_WPSOffice_Level1"/>
      <w:bookmarkStart w:id="105" w:name="_Toc17394_WPSOffice_Level1"/>
      <w:bookmarkStart w:id="106" w:name="_Toc5145_WPSOffice_Level1"/>
      <w:bookmarkStart w:id="107" w:name="_Toc1914_WPSOffice_Level1"/>
      <w:r>
        <w:rPr>
          <w:rFonts w:ascii="Times New Roman" w:hAnsi="Times New Roman" w:eastAsia="黑体" w:cs="Times New Roman"/>
          <w:sz w:val="50"/>
          <w:szCs w:val="50"/>
        </w:rPr>
        <w:t>响  应  文  件</w:t>
      </w:r>
      <w:bookmarkEnd w:id="104"/>
      <w:bookmarkEnd w:id="105"/>
      <w:bookmarkEnd w:id="106"/>
      <w:bookmarkEnd w:id="107"/>
    </w:p>
    <w:p w14:paraId="6552E68F">
      <w:pPr>
        <w:spacing w:line="440" w:lineRule="exact"/>
        <w:rPr>
          <w:rFonts w:ascii="Times New Roman" w:hAnsi="Times New Roman" w:eastAsia="黑体" w:cs="Times New Roman"/>
          <w:sz w:val="20"/>
          <w:szCs w:val="20"/>
        </w:rPr>
      </w:pPr>
    </w:p>
    <w:p w14:paraId="2374C32A">
      <w:pPr>
        <w:spacing w:line="440" w:lineRule="exact"/>
        <w:rPr>
          <w:rFonts w:ascii="Times New Roman" w:hAnsi="Times New Roman" w:eastAsia="黑体" w:cs="Times New Roman"/>
          <w:sz w:val="20"/>
          <w:szCs w:val="20"/>
        </w:rPr>
      </w:pPr>
    </w:p>
    <w:p w14:paraId="71B62673">
      <w:pPr>
        <w:spacing w:line="440" w:lineRule="exact"/>
        <w:rPr>
          <w:rFonts w:ascii="Times New Roman" w:hAnsi="Times New Roman" w:eastAsia="黑体" w:cs="Times New Roman"/>
          <w:sz w:val="20"/>
          <w:szCs w:val="20"/>
        </w:rPr>
      </w:pPr>
    </w:p>
    <w:p w14:paraId="66AD9F18">
      <w:pPr>
        <w:spacing w:line="440" w:lineRule="exact"/>
        <w:rPr>
          <w:rFonts w:ascii="Times New Roman" w:hAnsi="Times New Roman" w:eastAsia="黑体" w:cs="Times New Roman"/>
          <w:sz w:val="20"/>
          <w:szCs w:val="20"/>
        </w:rPr>
      </w:pPr>
    </w:p>
    <w:p w14:paraId="1D946160">
      <w:pPr>
        <w:spacing w:line="440" w:lineRule="exact"/>
        <w:rPr>
          <w:rFonts w:ascii="Times New Roman" w:hAnsi="Times New Roman" w:eastAsia="黑体" w:cs="Times New Roman"/>
          <w:sz w:val="20"/>
          <w:szCs w:val="20"/>
        </w:rPr>
      </w:pPr>
    </w:p>
    <w:p w14:paraId="6602F9F8">
      <w:pPr>
        <w:spacing w:line="440" w:lineRule="exact"/>
        <w:rPr>
          <w:rFonts w:ascii="Times New Roman" w:hAnsi="Times New Roman" w:eastAsia="黑体" w:cs="Times New Roman"/>
          <w:sz w:val="20"/>
          <w:szCs w:val="20"/>
        </w:rPr>
      </w:pPr>
    </w:p>
    <w:p w14:paraId="78D27F2E">
      <w:pPr>
        <w:spacing w:line="440" w:lineRule="exact"/>
        <w:rPr>
          <w:rFonts w:ascii="Times New Roman" w:hAnsi="Times New Roman" w:eastAsia="黑体" w:cs="Times New Roman"/>
          <w:sz w:val="20"/>
          <w:szCs w:val="20"/>
        </w:rPr>
      </w:pPr>
    </w:p>
    <w:p w14:paraId="34660758">
      <w:pPr>
        <w:spacing w:line="440" w:lineRule="exact"/>
        <w:rPr>
          <w:rFonts w:ascii="Times New Roman" w:hAnsi="Times New Roman" w:eastAsia="黑体" w:cs="Times New Roman"/>
          <w:sz w:val="20"/>
          <w:szCs w:val="20"/>
        </w:rPr>
      </w:pPr>
    </w:p>
    <w:p w14:paraId="779A5959">
      <w:pPr>
        <w:spacing w:line="440" w:lineRule="exact"/>
        <w:rPr>
          <w:rFonts w:ascii="Times New Roman" w:hAnsi="Times New Roman" w:eastAsia="黑体" w:cs="Times New Roman"/>
          <w:sz w:val="20"/>
          <w:szCs w:val="20"/>
        </w:rPr>
      </w:pPr>
    </w:p>
    <w:p w14:paraId="51381A5A">
      <w:pPr>
        <w:spacing w:line="440" w:lineRule="exact"/>
        <w:rPr>
          <w:rFonts w:ascii="Times New Roman" w:hAnsi="Times New Roman" w:eastAsia="黑体" w:cs="Times New Roman"/>
          <w:sz w:val="20"/>
          <w:szCs w:val="20"/>
        </w:rPr>
      </w:pPr>
    </w:p>
    <w:p w14:paraId="08D9A4A8">
      <w:pPr>
        <w:spacing w:line="440" w:lineRule="exact"/>
        <w:jc w:val="center"/>
        <w:rPr>
          <w:rFonts w:ascii="Times New Roman" w:hAnsi="Times New Roman" w:eastAsia="黑体" w:cs="Times New Roman"/>
          <w:sz w:val="28"/>
          <w:szCs w:val="28"/>
        </w:rPr>
      </w:pPr>
      <w:bookmarkStart w:id="108" w:name="_Toc5520_WPSOffice_Level2"/>
      <w:bookmarkStart w:id="109"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08"/>
      <w:bookmarkEnd w:id="109"/>
    </w:p>
    <w:p w14:paraId="7729EFEC">
      <w:pPr>
        <w:spacing w:line="440" w:lineRule="exact"/>
        <w:ind w:firstLine="2158" w:firstLineChars="771"/>
        <w:rPr>
          <w:rFonts w:ascii="Times New Roman" w:hAnsi="Times New Roman" w:eastAsia="黑体" w:cs="Times New Roman"/>
          <w:sz w:val="28"/>
          <w:szCs w:val="28"/>
        </w:rPr>
      </w:pPr>
    </w:p>
    <w:p w14:paraId="30185AF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0" w:name="_Toc31577_WPSOffice_Level2"/>
      <w:bookmarkStart w:id="11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0"/>
      <w:bookmarkEnd w:id="111"/>
    </w:p>
    <w:p w14:paraId="194B24CE">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2" w:name="_Toc21974_WPSOffice_Level2"/>
      <w:bookmarkStart w:id="113" w:name="_Toc22351_WPSOffice_Level2"/>
      <w:r>
        <w:rPr>
          <w:rFonts w:ascii="Times New Roman" w:hAnsi="Times New Roman" w:eastAsia="黑体" w:cs="Times New Roman"/>
          <w:sz w:val="28"/>
          <w:szCs w:val="28"/>
        </w:rPr>
        <w:t>目     录</w:t>
      </w:r>
      <w:bookmarkEnd w:id="112"/>
      <w:bookmarkEnd w:id="113"/>
    </w:p>
    <w:p w14:paraId="25F39AE9">
      <w:pPr>
        <w:spacing w:line="440" w:lineRule="exact"/>
        <w:rPr>
          <w:rFonts w:ascii="Times New Roman" w:hAnsi="Times New Roman" w:eastAsia="黑体" w:cs="Times New Roman"/>
          <w:b/>
          <w:bCs/>
          <w:sz w:val="20"/>
          <w:szCs w:val="20"/>
        </w:rPr>
      </w:pPr>
    </w:p>
    <w:p w14:paraId="7302725B">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5A764B36">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259740E5">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11C4EE52">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71B549F1">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5BCCA860">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450A9A7A">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3AC96B73">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5C20EC12">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60D9201B">
      <w:pPr>
        <w:spacing w:line="560" w:lineRule="atLeast"/>
        <w:ind w:left="1619" w:leftChars="771"/>
        <w:rPr>
          <w:rFonts w:ascii="Times New Roman" w:hAnsi="Times New Roman" w:eastAsia="黑体" w:cs="Times New Roman"/>
          <w:sz w:val="24"/>
        </w:rPr>
      </w:pPr>
    </w:p>
    <w:p w14:paraId="28B48B47">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4" w:name="_Toc18312_WPSOffice_Level1"/>
      <w:bookmarkStart w:id="115" w:name="_Toc1687_WPSOffice_Level1"/>
      <w:bookmarkStart w:id="116" w:name="_Toc29399_WPSOffice_Level1"/>
      <w:bookmarkStart w:id="117" w:name="_Toc2765_WPSOffice_Level1"/>
      <w:bookmarkStart w:id="118" w:name="_Toc30031_WPSOffice_Level1"/>
      <w:r>
        <w:rPr>
          <w:rFonts w:ascii="Times New Roman" w:hAnsi="Times New Roman" w:eastAsia="黑体" w:cs="Times New Roman"/>
          <w:sz w:val="28"/>
          <w:szCs w:val="28"/>
        </w:rPr>
        <w:t>报价函</w:t>
      </w:r>
      <w:bookmarkEnd w:id="114"/>
      <w:bookmarkEnd w:id="115"/>
      <w:bookmarkEnd w:id="116"/>
      <w:bookmarkEnd w:id="117"/>
      <w:bookmarkEnd w:id="118"/>
    </w:p>
    <w:p w14:paraId="567C3B82">
      <w:pPr>
        <w:pStyle w:val="5"/>
      </w:pPr>
    </w:p>
    <w:p w14:paraId="3B4F9791">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317B60CA">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1FD5982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B9B5CC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9D638AC">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4769BE1F">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7A7193B4">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7F1705F4">
      <w:pPr>
        <w:pStyle w:val="5"/>
        <w:ind w:firstLine="480" w:firstLineChars="200"/>
      </w:pPr>
      <w:r>
        <w:rPr>
          <w:rFonts w:hint="eastAsia" w:ascii="Times New Roman" w:hAnsi="Times New Roman" w:cs="Times New Roman"/>
          <w:sz w:val="24"/>
        </w:rPr>
        <w:t>(4)我方承诺车辆符合国家入户、上牌标准，如因我方造成的原因</w:t>
      </w:r>
    </w:p>
    <w:p w14:paraId="2D741F9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3508B5AE">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7349472C">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0A9C055C">
      <w:pPr>
        <w:spacing w:line="400" w:lineRule="exact"/>
        <w:ind w:firstLine="3420" w:firstLineChars="1425"/>
        <w:rPr>
          <w:rFonts w:ascii="Times New Roman" w:hAnsi="Times New Roman" w:cs="Times New Roman"/>
          <w:sz w:val="24"/>
        </w:rPr>
      </w:pPr>
    </w:p>
    <w:p w14:paraId="6BA32887">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25E4577">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1AF8BD94">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70184174">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5C31F287">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76AB6EB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6C0233A">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9DBC0A">
      <w:pPr>
        <w:rPr>
          <w:rFonts w:ascii="Times New Roman" w:hAnsi="Times New Roman" w:cs="Times New Roman"/>
          <w:sz w:val="24"/>
        </w:rPr>
      </w:pPr>
      <w:r>
        <w:rPr>
          <w:rFonts w:ascii="Times New Roman" w:hAnsi="Times New Roman" w:cs="Times New Roman"/>
          <w:sz w:val="24"/>
        </w:rPr>
        <w:br w:type="page"/>
      </w:r>
    </w:p>
    <w:p w14:paraId="6A4E6440">
      <w:pPr>
        <w:spacing w:line="440" w:lineRule="exact"/>
        <w:jc w:val="center"/>
        <w:rPr>
          <w:rFonts w:ascii="Times New Roman" w:hAnsi="Times New Roman" w:eastAsia="黑体" w:cs="Times New Roman"/>
          <w:sz w:val="20"/>
          <w:szCs w:val="20"/>
        </w:rPr>
      </w:pPr>
    </w:p>
    <w:p w14:paraId="23B7B312">
      <w:pPr>
        <w:spacing w:line="440" w:lineRule="exact"/>
        <w:jc w:val="center"/>
        <w:rPr>
          <w:rFonts w:ascii="Times New Roman" w:hAnsi="Times New Roman" w:eastAsia="黑体" w:cs="Times New Roman"/>
          <w:sz w:val="28"/>
          <w:szCs w:val="28"/>
        </w:rPr>
      </w:pPr>
      <w:bookmarkStart w:id="119" w:name="_Toc32350_WPSOffice_Level1"/>
      <w:bookmarkStart w:id="120" w:name="_Toc12530_WPSOffice_Level1"/>
      <w:bookmarkStart w:id="121" w:name="_Toc8695_WPSOffice_Level1"/>
      <w:bookmarkStart w:id="122" w:name="_Toc18668_WPSOffice_Level1"/>
      <w:bookmarkStart w:id="123" w:name="_Toc14563_WPSOffice_Level1"/>
      <w:r>
        <w:rPr>
          <w:rFonts w:ascii="Times New Roman" w:hAnsi="Times New Roman" w:eastAsia="黑体" w:cs="Times New Roman"/>
          <w:sz w:val="28"/>
          <w:szCs w:val="28"/>
        </w:rPr>
        <w:t>二、法定代表人身份证明及授权委托书</w:t>
      </w:r>
      <w:bookmarkEnd w:id="119"/>
      <w:bookmarkEnd w:id="120"/>
      <w:bookmarkEnd w:id="121"/>
      <w:bookmarkEnd w:id="122"/>
      <w:bookmarkEnd w:id="123"/>
    </w:p>
    <w:p w14:paraId="289AC3B0">
      <w:pPr>
        <w:spacing w:line="440" w:lineRule="exact"/>
        <w:rPr>
          <w:rFonts w:ascii="Times New Roman" w:hAnsi="Times New Roman" w:cs="Times New Roman"/>
          <w:sz w:val="20"/>
          <w:szCs w:val="20"/>
        </w:rPr>
      </w:pPr>
    </w:p>
    <w:p w14:paraId="468E9753">
      <w:pPr>
        <w:spacing w:line="440" w:lineRule="exact"/>
        <w:jc w:val="center"/>
        <w:rPr>
          <w:rFonts w:ascii="Times New Roman" w:hAnsi="Times New Roman" w:cs="Times New Roman"/>
          <w:sz w:val="28"/>
          <w:szCs w:val="28"/>
        </w:rPr>
      </w:pPr>
      <w:bookmarkStart w:id="124" w:name="_Toc5153_WPSOffice_Level2"/>
      <w:bookmarkStart w:id="125" w:name="_Toc20803_WPSOffice_Level2"/>
      <w:r>
        <w:rPr>
          <w:rFonts w:ascii="Times New Roman" w:hAnsi="Times New Roman" w:eastAsia="黑体" w:cs="Times New Roman"/>
          <w:bCs/>
          <w:sz w:val="28"/>
          <w:szCs w:val="28"/>
        </w:rPr>
        <w:t>2-1 法定代表人身份证明</w:t>
      </w:r>
      <w:bookmarkEnd w:id="124"/>
      <w:bookmarkEnd w:id="125"/>
    </w:p>
    <w:p w14:paraId="66D7ACB6">
      <w:pPr>
        <w:spacing w:line="440" w:lineRule="exact"/>
        <w:rPr>
          <w:rFonts w:ascii="Times New Roman" w:hAnsi="Times New Roman" w:cs="Times New Roman"/>
          <w:sz w:val="20"/>
          <w:szCs w:val="20"/>
        </w:rPr>
      </w:pPr>
    </w:p>
    <w:p w14:paraId="08367DD8">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5C890F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6539E4AF">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7D148B12">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07385C9">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7A2F4282">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7B878002">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4414A225">
      <w:pPr>
        <w:pStyle w:val="5"/>
      </w:pPr>
    </w:p>
    <w:p w14:paraId="63576B64">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78188086">
      <w:pPr>
        <w:spacing w:line="440" w:lineRule="exact"/>
        <w:ind w:firstLine="480" w:firstLineChars="200"/>
        <w:rPr>
          <w:rFonts w:ascii="Times New Roman" w:hAnsi="Times New Roman" w:cs="Times New Roman"/>
          <w:sz w:val="24"/>
        </w:rPr>
      </w:pPr>
    </w:p>
    <w:p w14:paraId="5BBD2297">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ECBD3C2">
      <w:pPr>
        <w:spacing w:line="440" w:lineRule="exact"/>
        <w:rPr>
          <w:rFonts w:ascii="Times New Roman" w:hAnsi="Times New Roman" w:cs="Times New Roman"/>
          <w:sz w:val="24"/>
        </w:rPr>
      </w:pPr>
    </w:p>
    <w:p w14:paraId="1F4B9813">
      <w:pPr>
        <w:spacing w:line="440" w:lineRule="exact"/>
        <w:rPr>
          <w:rFonts w:ascii="Times New Roman" w:hAnsi="Times New Roman" w:cs="Times New Roman"/>
          <w:sz w:val="24"/>
        </w:rPr>
      </w:pPr>
    </w:p>
    <w:p w14:paraId="5136CF17">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4CDD2A4C">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05A02104">
      <w:pPr>
        <w:topLinePunct/>
        <w:spacing w:line="440" w:lineRule="exact"/>
        <w:rPr>
          <w:rFonts w:ascii="Times New Roman" w:hAnsi="Times New Roman" w:eastAsia="黑体" w:cs="Times New Roman"/>
          <w:sz w:val="24"/>
        </w:rPr>
      </w:pPr>
    </w:p>
    <w:p w14:paraId="3FAE78FF">
      <w:pPr>
        <w:topLinePunct/>
        <w:spacing w:line="440" w:lineRule="exact"/>
        <w:rPr>
          <w:rFonts w:ascii="Times New Roman" w:hAnsi="Times New Roman" w:eastAsia="黑体" w:cs="Times New Roman"/>
          <w:sz w:val="24"/>
        </w:rPr>
      </w:pPr>
    </w:p>
    <w:p w14:paraId="59AA4967">
      <w:pPr>
        <w:topLinePunct/>
        <w:spacing w:line="440" w:lineRule="exact"/>
        <w:rPr>
          <w:rFonts w:ascii="Times New Roman" w:hAnsi="Times New Roman" w:eastAsia="黑体" w:cs="Times New Roman"/>
          <w:sz w:val="24"/>
        </w:rPr>
      </w:pPr>
    </w:p>
    <w:p w14:paraId="0A4DF24F">
      <w:pPr>
        <w:topLinePunct/>
        <w:spacing w:line="440" w:lineRule="exact"/>
        <w:rPr>
          <w:rFonts w:ascii="Times New Roman" w:hAnsi="Times New Roman" w:eastAsia="黑体" w:cs="Times New Roman"/>
          <w:sz w:val="24"/>
        </w:rPr>
      </w:pPr>
    </w:p>
    <w:p w14:paraId="3350D138">
      <w:pPr>
        <w:topLinePunct/>
        <w:spacing w:line="440" w:lineRule="exact"/>
        <w:rPr>
          <w:rFonts w:ascii="Times New Roman" w:hAnsi="Times New Roman" w:eastAsia="黑体" w:cs="Times New Roman"/>
          <w:sz w:val="24"/>
        </w:rPr>
      </w:pPr>
    </w:p>
    <w:p w14:paraId="44320767">
      <w:pPr>
        <w:topLinePunct/>
        <w:spacing w:line="440" w:lineRule="exact"/>
        <w:ind w:left="315" w:hanging="315" w:hangingChars="150"/>
        <w:rPr>
          <w:rFonts w:ascii="Times New Roman" w:hAnsi="Times New Roman" w:eastAsia="黑体" w:cs="Times New Roman"/>
          <w:szCs w:val="21"/>
        </w:rPr>
      </w:pPr>
    </w:p>
    <w:p w14:paraId="40C8658D">
      <w:pPr>
        <w:topLinePunct/>
        <w:spacing w:line="440" w:lineRule="exact"/>
        <w:ind w:left="315" w:hanging="315" w:hangingChars="150"/>
        <w:rPr>
          <w:rFonts w:ascii="Times New Roman" w:hAnsi="Times New Roman" w:eastAsia="黑体" w:cs="Times New Roman"/>
          <w:bCs/>
          <w:szCs w:val="21"/>
        </w:rPr>
      </w:pPr>
    </w:p>
    <w:p w14:paraId="7B4FD1E6">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26" w:name="_Toc19768_WPSOffice_Level2"/>
      <w:bookmarkStart w:id="127"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6"/>
      <w:bookmarkEnd w:id="127"/>
    </w:p>
    <w:p w14:paraId="6BBCB470">
      <w:pPr>
        <w:spacing w:line="440" w:lineRule="exact"/>
        <w:rPr>
          <w:rFonts w:ascii="Times New Roman" w:hAnsi="Times New Roman" w:eastAsia="黑体" w:cs="Times New Roman"/>
          <w:sz w:val="24"/>
        </w:rPr>
      </w:pPr>
    </w:p>
    <w:p w14:paraId="64C9C564">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2D513FA">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40E011D1">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7993E2F9">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36F0C0AD">
      <w:pPr>
        <w:spacing w:line="440" w:lineRule="exact"/>
        <w:ind w:firstLine="480" w:firstLineChars="200"/>
        <w:rPr>
          <w:rFonts w:ascii="Times New Roman" w:hAnsi="Times New Roman" w:cs="Times New Roman"/>
          <w:sz w:val="24"/>
        </w:rPr>
      </w:pPr>
    </w:p>
    <w:p w14:paraId="7693B538">
      <w:pPr>
        <w:spacing w:line="440" w:lineRule="exact"/>
        <w:rPr>
          <w:rFonts w:ascii="Times New Roman" w:hAnsi="Times New Roman" w:cs="Times New Roman"/>
          <w:sz w:val="24"/>
        </w:rPr>
      </w:pPr>
    </w:p>
    <w:p w14:paraId="0FB21E38">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7464FC3">
      <w:pPr>
        <w:spacing w:line="440" w:lineRule="exact"/>
        <w:rPr>
          <w:rFonts w:ascii="Times New Roman" w:hAnsi="Times New Roman" w:cs="Times New Roman"/>
          <w:sz w:val="24"/>
        </w:rPr>
      </w:pPr>
    </w:p>
    <w:p w14:paraId="36FF5CBE">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4ADE0DC">
      <w:pPr>
        <w:spacing w:line="440" w:lineRule="exact"/>
        <w:rPr>
          <w:rFonts w:ascii="Times New Roman" w:hAnsi="Times New Roman" w:cs="Times New Roman"/>
          <w:sz w:val="24"/>
        </w:rPr>
      </w:pPr>
    </w:p>
    <w:p w14:paraId="7DCC4855">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608560B3">
      <w:pPr>
        <w:spacing w:line="440" w:lineRule="exact"/>
        <w:rPr>
          <w:rFonts w:ascii="Times New Roman" w:hAnsi="Times New Roman" w:cs="Times New Roman"/>
          <w:sz w:val="24"/>
        </w:rPr>
      </w:pPr>
    </w:p>
    <w:p w14:paraId="1F741C6F">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D0E499D">
      <w:pPr>
        <w:spacing w:line="440" w:lineRule="exact"/>
        <w:rPr>
          <w:rFonts w:ascii="Times New Roman" w:hAnsi="Times New Roman" w:cs="Times New Roman"/>
          <w:sz w:val="24"/>
        </w:rPr>
      </w:pPr>
    </w:p>
    <w:p w14:paraId="38081967">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28D35A9D">
      <w:pPr>
        <w:spacing w:line="440" w:lineRule="exact"/>
        <w:rPr>
          <w:rFonts w:ascii="Times New Roman" w:hAnsi="Times New Roman" w:cs="Times New Roman"/>
          <w:sz w:val="24"/>
        </w:rPr>
      </w:pPr>
    </w:p>
    <w:p w14:paraId="30E57732">
      <w:pPr>
        <w:spacing w:line="440" w:lineRule="exact"/>
        <w:rPr>
          <w:rFonts w:ascii="Times New Roman" w:hAnsi="Times New Roman" w:cs="Times New Roman"/>
          <w:sz w:val="24"/>
        </w:rPr>
      </w:pPr>
    </w:p>
    <w:p w14:paraId="4EFD2803">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AA1E1E3">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1D4F1AF4">
      <w:pPr>
        <w:spacing w:line="360" w:lineRule="exact"/>
        <w:ind w:left="360" w:hanging="360" w:hangingChars="200"/>
        <w:rPr>
          <w:rFonts w:ascii="Times New Roman" w:hAnsi="Times New Roman" w:eastAsia="黑体" w:cs="Times New Roman"/>
          <w:sz w:val="18"/>
          <w:szCs w:val="18"/>
        </w:rPr>
      </w:pPr>
    </w:p>
    <w:p w14:paraId="32517330">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C8DA921">
      <w:pPr>
        <w:spacing w:line="440" w:lineRule="exact"/>
        <w:jc w:val="center"/>
        <w:rPr>
          <w:rFonts w:ascii="Times New Roman" w:hAnsi="Times New Roman" w:eastAsia="黑体" w:cs="Times New Roman"/>
          <w:sz w:val="28"/>
          <w:szCs w:val="28"/>
        </w:rPr>
      </w:pPr>
      <w:bookmarkStart w:id="128" w:name="_Toc24567_WPSOffice_Level1"/>
      <w:bookmarkStart w:id="129" w:name="_Toc24530_WPSOffice_Level1"/>
      <w:bookmarkStart w:id="130" w:name="_Toc15186_WPSOffice_Level1"/>
      <w:bookmarkStart w:id="131" w:name="_Toc32085_WPSOffice_Level1"/>
      <w:bookmarkStart w:id="13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28"/>
      <w:bookmarkEnd w:id="129"/>
      <w:bookmarkEnd w:id="130"/>
      <w:bookmarkEnd w:id="131"/>
      <w:r>
        <w:rPr>
          <w:rFonts w:hint="eastAsia" w:ascii="Times New Roman" w:hAnsi="Times New Roman" w:eastAsia="黑体" w:cs="Times New Roman"/>
          <w:sz w:val="28"/>
          <w:szCs w:val="28"/>
        </w:rPr>
        <w:t>报价清单</w:t>
      </w:r>
      <w:bookmarkEnd w:id="132"/>
      <w:r>
        <w:rPr>
          <w:rFonts w:hint="eastAsia" w:ascii="Times New Roman" w:hAnsi="Times New Roman" w:eastAsia="黑体" w:cs="Times New Roman"/>
          <w:sz w:val="28"/>
          <w:szCs w:val="28"/>
        </w:rPr>
        <w:t>（   包）</w:t>
      </w:r>
    </w:p>
    <w:p w14:paraId="67A371B7">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379D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2A89ECDC">
            <w:pPr>
              <w:jc w:val="center"/>
              <w:rPr>
                <w:sz w:val="30"/>
                <w:szCs w:val="30"/>
              </w:rPr>
            </w:pPr>
            <w:r>
              <w:rPr>
                <w:rFonts w:hint="eastAsia"/>
                <w:sz w:val="30"/>
                <w:szCs w:val="30"/>
              </w:rPr>
              <w:t>序号</w:t>
            </w:r>
          </w:p>
        </w:tc>
        <w:tc>
          <w:tcPr>
            <w:tcW w:w="1170" w:type="dxa"/>
            <w:vAlign w:val="center"/>
          </w:tcPr>
          <w:p w14:paraId="4D3B320B">
            <w:pPr>
              <w:jc w:val="center"/>
              <w:rPr>
                <w:sz w:val="30"/>
                <w:szCs w:val="30"/>
              </w:rPr>
            </w:pPr>
            <w:r>
              <w:rPr>
                <w:rFonts w:hint="eastAsia"/>
                <w:sz w:val="30"/>
                <w:szCs w:val="30"/>
              </w:rPr>
              <w:t>名称</w:t>
            </w:r>
          </w:p>
        </w:tc>
        <w:tc>
          <w:tcPr>
            <w:tcW w:w="1845" w:type="dxa"/>
            <w:vAlign w:val="center"/>
          </w:tcPr>
          <w:p w14:paraId="0E54E166">
            <w:pPr>
              <w:jc w:val="center"/>
              <w:rPr>
                <w:sz w:val="30"/>
                <w:szCs w:val="30"/>
              </w:rPr>
            </w:pPr>
            <w:r>
              <w:rPr>
                <w:rFonts w:hint="eastAsia"/>
                <w:sz w:val="30"/>
                <w:szCs w:val="30"/>
              </w:rPr>
              <w:t>品牌型号</w:t>
            </w:r>
          </w:p>
        </w:tc>
        <w:tc>
          <w:tcPr>
            <w:tcW w:w="931" w:type="dxa"/>
            <w:vAlign w:val="center"/>
          </w:tcPr>
          <w:p w14:paraId="693CCFC4">
            <w:pPr>
              <w:jc w:val="center"/>
              <w:rPr>
                <w:sz w:val="30"/>
                <w:szCs w:val="30"/>
              </w:rPr>
            </w:pPr>
            <w:r>
              <w:rPr>
                <w:rFonts w:hint="eastAsia"/>
                <w:sz w:val="30"/>
                <w:szCs w:val="30"/>
              </w:rPr>
              <w:t>单位</w:t>
            </w:r>
          </w:p>
        </w:tc>
        <w:tc>
          <w:tcPr>
            <w:tcW w:w="1065" w:type="dxa"/>
            <w:vAlign w:val="center"/>
          </w:tcPr>
          <w:p w14:paraId="4321B0B6">
            <w:pPr>
              <w:jc w:val="center"/>
              <w:rPr>
                <w:sz w:val="30"/>
                <w:szCs w:val="30"/>
              </w:rPr>
            </w:pPr>
            <w:r>
              <w:rPr>
                <w:rFonts w:hint="eastAsia"/>
                <w:sz w:val="30"/>
                <w:szCs w:val="30"/>
              </w:rPr>
              <w:t>数量</w:t>
            </w:r>
          </w:p>
        </w:tc>
        <w:tc>
          <w:tcPr>
            <w:tcW w:w="1140" w:type="dxa"/>
            <w:vAlign w:val="center"/>
          </w:tcPr>
          <w:p w14:paraId="214AC696">
            <w:pPr>
              <w:jc w:val="center"/>
              <w:rPr>
                <w:sz w:val="30"/>
                <w:szCs w:val="30"/>
              </w:rPr>
            </w:pPr>
            <w:r>
              <w:rPr>
                <w:rFonts w:hint="eastAsia"/>
                <w:sz w:val="30"/>
                <w:szCs w:val="30"/>
              </w:rPr>
              <w:t>单价</w:t>
            </w:r>
          </w:p>
        </w:tc>
        <w:tc>
          <w:tcPr>
            <w:tcW w:w="2492" w:type="dxa"/>
            <w:vAlign w:val="center"/>
          </w:tcPr>
          <w:p w14:paraId="2247F59F">
            <w:pPr>
              <w:jc w:val="center"/>
              <w:rPr>
                <w:sz w:val="30"/>
                <w:szCs w:val="30"/>
              </w:rPr>
            </w:pPr>
            <w:r>
              <w:rPr>
                <w:rFonts w:hint="eastAsia"/>
                <w:sz w:val="30"/>
                <w:szCs w:val="30"/>
              </w:rPr>
              <w:t>小计</w:t>
            </w:r>
          </w:p>
        </w:tc>
      </w:tr>
      <w:tr w14:paraId="6264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31075933">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6838DDAC">
            <w:pPr>
              <w:spacing w:before="100" w:beforeAutospacing="1" w:after="100" w:afterAutospacing="1" w:line="360" w:lineRule="auto"/>
              <w:jc w:val="center"/>
              <w:rPr>
                <w:sz w:val="30"/>
                <w:szCs w:val="30"/>
              </w:rPr>
            </w:pPr>
          </w:p>
        </w:tc>
        <w:tc>
          <w:tcPr>
            <w:tcW w:w="1845" w:type="dxa"/>
            <w:vAlign w:val="center"/>
          </w:tcPr>
          <w:p w14:paraId="4A1237E7">
            <w:pPr>
              <w:spacing w:before="100" w:beforeAutospacing="1" w:after="100" w:afterAutospacing="1" w:line="360" w:lineRule="auto"/>
              <w:jc w:val="center"/>
              <w:rPr>
                <w:sz w:val="28"/>
                <w:szCs w:val="28"/>
              </w:rPr>
            </w:pPr>
          </w:p>
        </w:tc>
        <w:tc>
          <w:tcPr>
            <w:tcW w:w="931" w:type="dxa"/>
            <w:vAlign w:val="center"/>
          </w:tcPr>
          <w:p w14:paraId="6DCB096B">
            <w:pPr>
              <w:jc w:val="center"/>
              <w:rPr>
                <w:sz w:val="30"/>
                <w:szCs w:val="30"/>
              </w:rPr>
            </w:pPr>
          </w:p>
        </w:tc>
        <w:tc>
          <w:tcPr>
            <w:tcW w:w="1065" w:type="dxa"/>
            <w:vAlign w:val="center"/>
          </w:tcPr>
          <w:p w14:paraId="4238B21E">
            <w:pPr>
              <w:jc w:val="center"/>
              <w:rPr>
                <w:sz w:val="30"/>
                <w:szCs w:val="30"/>
              </w:rPr>
            </w:pPr>
          </w:p>
        </w:tc>
        <w:tc>
          <w:tcPr>
            <w:tcW w:w="1140" w:type="dxa"/>
            <w:vAlign w:val="center"/>
          </w:tcPr>
          <w:p w14:paraId="12004A81">
            <w:pPr>
              <w:jc w:val="center"/>
              <w:rPr>
                <w:sz w:val="30"/>
                <w:szCs w:val="30"/>
              </w:rPr>
            </w:pPr>
          </w:p>
        </w:tc>
        <w:tc>
          <w:tcPr>
            <w:tcW w:w="2492" w:type="dxa"/>
            <w:vAlign w:val="center"/>
          </w:tcPr>
          <w:p w14:paraId="359A1ED5">
            <w:pPr>
              <w:jc w:val="center"/>
              <w:rPr>
                <w:sz w:val="30"/>
                <w:szCs w:val="30"/>
              </w:rPr>
            </w:pPr>
          </w:p>
        </w:tc>
      </w:tr>
      <w:tr w14:paraId="6484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6BF9147E">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11FAB900">
            <w:pPr>
              <w:spacing w:before="100" w:beforeAutospacing="1" w:after="100" w:afterAutospacing="1" w:line="360" w:lineRule="auto"/>
              <w:jc w:val="center"/>
              <w:rPr>
                <w:sz w:val="30"/>
                <w:szCs w:val="30"/>
              </w:rPr>
            </w:pPr>
          </w:p>
        </w:tc>
        <w:tc>
          <w:tcPr>
            <w:tcW w:w="1845" w:type="dxa"/>
            <w:vAlign w:val="center"/>
          </w:tcPr>
          <w:p w14:paraId="3F716A80">
            <w:pPr>
              <w:spacing w:before="100" w:beforeAutospacing="1" w:after="100" w:afterAutospacing="1" w:line="360" w:lineRule="auto"/>
              <w:jc w:val="center"/>
              <w:rPr>
                <w:sz w:val="28"/>
                <w:szCs w:val="28"/>
              </w:rPr>
            </w:pPr>
          </w:p>
        </w:tc>
        <w:tc>
          <w:tcPr>
            <w:tcW w:w="931" w:type="dxa"/>
            <w:vAlign w:val="center"/>
          </w:tcPr>
          <w:p w14:paraId="3E063EC6">
            <w:pPr>
              <w:jc w:val="center"/>
              <w:rPr>
                <w:sz w:val="30"/>
                <w:szCs w:val="30"/>
              </w:rPr>
            </w:pPr>
          </w:p>
        </w:tc>
        <w:tc>
          <w:tcPr>
            <w:tcW w:w="1065" w:type="dxa"/>
            <w:vAlign w:val="center"/>
          </w:tcPr>
          <w:p w14:paraId="1C940AC1">
            <w:pPr>
              <w:jc w:val="center"/>
              <w:rPr>
                <w:sz w:val="30"/>
                <w:szCs w:val="30"/>
              </w:rPr>
            </w:pPr>
          </w:p>
        </w:tc>
        <w:tc>
          <w:tcPr>
            <w:tcW w:w="1140" w:type="dxa"/>
            <w:vAlign w:val="center"/>
          </w:tcPr>
          <w:p w14:paraId="2F4B6205">
            <w:pPr>
              <w:jc w:val="center"/>
              <w:rPr>
                <w:sz w:val="30"/>
                <w:szCs w:val="30"/>
              </w:rPr>
            </w:pPr>
          </w:p>
        </w:tc>
        <w:tc>
          <w:tcPr>
            <w:tcW w:w="2492" w:type="dxa"/>
            <w:vAlign w:val="center"/>
          </w:tcPr>
          <w:p w14:paraId="57ED4CD8">
            <w:pPr>
              <w:jc w:val="center"/>
              <w:rPr>
                <w:sz w:val="30"/>
                <w:szCs w:val="30"/>
              </w:rPr>
            </w:pPr>
          </w:p>
        </w:tc>
      </w:tr>
      <w:tr w14:paraId="0671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5C97B8BD">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5D6FD37A">
            <w:r>
              <w:rPr>
                <w:rFonts w:hint="eastAsia"/>
                <w:sz w:val="30"/>
                <w:szCs w:val="30"/>
              </w:rPr>
              <w:t>大写金额：</w:t>
            </w:r>
          </w:p>
        </w:tc>
        <w:tc>
          <w:tcPr>
            <w:tcW w:w="2492" w:type="dxa"/>
            <w:vAlign w:val="center"/>
          </w:tcPr>
          <w:p w14:paraId="4506F43F">
            <w:pPr>
              <w:rPr>
                <w:sz w:val="30"/>
                <w:szCs w:val="30"/>
              </w:rPr>
            </w:pPr>
            <w:r>
              <w:rPr>
                <w:rFonts w:hint="eastAsia"/>
                <w:sz w:val="30"/>
                <w:szCs w:val="30"/>
              </w:rPr>
              <w:t>小写：</w:t>
            </w:r>
          </w:p>
        </w:tc>
      </w:tr>
    </w:tbl>
    <w:p w14:paraId="08A952B2">
      <w:pPr>
        <w:rPr>
          <w:rFonts w:ascii="仿宋" w:hAnsi="仿宋" w:eastAsia="仿宋"/>
          <w:sz w:val="30"/>
          <w:szCs w:val="30"/>
        </w:rPr>
      </w:pPr>
      <w:r>
        <w:rPr>
          <w:rFonts w:hint="eastAsia" w:ascii="仿宋" w:hAnsi="仿宋" w:eastAsia="仿宋"/>
          <w:sz w:val="30"/>
          <w:szCs w:val="30"/>
        </w:rPr>
        <w:t>报价人（单位签章）：</w:t>
      </w:r>
    </w:p>
    <w:p w14:paraId="771F8ECF">
      <w:pPr>
        <w:rPr>
          <w:rFonts w:ascii="仿宋" w:hAnsi="仿宋" w:eastAsia="仿宋"/>
          <w:sz w:val="30"/>
          <w:szCs w:val="30"/>
        </w:rPr>
      </w:pPr>
      <w:r>
        <w:rPr>
          <w:rFonts w:hint="eastAsia" w:ascii="仿宋" w:hAnsi="仿宋" w:eastAsia="仿宋"/>
          <w:sz w:val="30"/>
          <w:szCs w:val="30"/>
        </w:rPr>
        <w:t>法定代表人或其委托代理人（签名）：</w:t>
      </w:r>
    </w:p>
    <w:p w14:paraId="74AA3AAC">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5F5B52D3">
      <w:pPr>
        <w:spacing w:line="440" w:lineRule="exact"/>
        <w:rPr>
          <w:rFonts w:ascii="Times New Roman" w:hAnsi="Times New Roman" w:eastAsia="黑体" w:cs="Times New Roman"/>
          <w:sz w:val="24"/>
        </w:rPr>
      </w:pPr>
    </w:p>
    <w:p w14:paraId="534E7898">
      <w:pPr>
        <w:spacing w:line="440" w:lineRule="exact"/>
        <w:jc w:val="center"/>
        <w:rPr>
          <w:rFonts w:ascii="Times New Roman" w:hAnsi="Times New Roman" w:eastAsia="黑体" w:cs="Times New Roman"/>
          <w:sz w:val="28"/>
          <w:szCs w:val="28"/>
        </w:rPr>
      </w:pPr>
    </w:p>
    <w:p w14:paraId="6C5ADEEB">
      <w:pPr>
        <w:spacing w:line="440" w:lineRule="exact"/>
        <w:jc w:val="center"/>
        <w:rPr>
          <w:rFonts w:ascii="Times New Roman" w:hAnsi="Times New Roman" w:eastAsia="黑体" w:cs="Times New Roman"/>
          <w:sz w:val="28"/>
          <w:szCs w:val="28"/>
        </w:rPr>
      </w:pPr>
    </w:p>
    <w:p w14:paraId="3C8434CF">
      <w:pPr>
        <w:spacing w:line="440" w:lineRule="exact"/>
        <w:jc w:val="center"/>
        <w:rPr>
          <w:rFonts w:ascii="Times New Roman" w:hAnsi="Times New Roman" w:eastAsia="黑体" w:cs="Times New Roman"/>
          <w:sz w:val="28"/>
          <w:szCs w:val="28"/>
        </w:rPr>
      </w:pPr>
    </w:p>
    <w:p w14:paraId="6ECA54DC">
      <w:pPr>
        <w:spacing w:line="440" w:lineRule="exact"/>
        <w:jc w:val="center"/>
        <w:rPr>
          <w:rFonts w:ascii="Times New Roman" w:hAnsi="Times New Roman" w:eastAsia="黑体" w:cs="Times New Roman"/>
          <w:sz w:val="28"/>
          <w:szCs w:val="28"/>
        </w:rPr>
      </w:pPr>
    </w:p>
    <w:p w14:paraId="093FDFAF">
      <w:pPr>
        <w:spacing w:line="440" w:lineRule="exact"/>
        <w:jc w:val="center"/>
        <w:rPr>
          <w:rFonts w:ascii="Times New Roman" w:hAnsi="Times New Roman" w:eastAsia="黑体" w:cs="Times New Roman"/>
          <w:sz w:val="28"/>
          <w:szCs w:val="28"/>
        </w:rPr>
      </w:pPr>
    </w:p>
    <w:p w14:paraId="7F745231">
      <w:pPr>
        <w:spacing w:line="440" w:lineRule="exact"/>
        <w:jc w:val="center"/>
        <w:rPr>
          <w:rFonts w:ascii="Times New Roman" w:hAnsi="Times New Roman" w:eastAsia="黑体" w:cs="Times New Roman"/>
          <w:sz w:val="28"/>
          <w:szCs w:val="28"/>
        </w:rPr>
      </w:pPr>
    </w:p>
    <w:p w14:paraId="3A61A0A1">
      <w:pPr>
        <w:pStyle w:val="5"/>
        <w:rPr>
          <w:rFonts w:ascii="Times New Roman" w:hAnsi="Times New Roman" w:eastAsia="黑体" w:cs="Times New Roman"/>
          <w:sz w:val="24"/>
        </w:rPr>
      </w:pPr>
    </w:p>
    <w:p w14:paraId="702D6B6A">
      <w:pPr>
        <w:pStyle w:val="5"/>
        <w:rPr>
          <w:rFonts w:ascii="Times New Roman" w:hAnsi="Times New Roman" w:eastAsia="黑体" w:cs="Times New Roman"/>
          <w:sz w:val="24"/>
        </w:rPr>
      </w:pPr>
    </w:p>
    <w:p w14:paraId="07829571">
      <w:pPr>
        <w:pStyle w:val="5"/>
        <w:rPr>
          <w:rFonts w:ascii="Times New Roman" w:hAnsi="Times New Roman" w:eastAsia="黑体" w:cs="Times New Roman"/>
          <w:sz w:val="24"/>
        </w:rPr>
      </w:pPr>
    </w:p>
    <w:p w14:paraId="4548513C">
      <w:pPr>
        <w:pStyle w:val="5"/>
        <w:rPr>
          <w:rFonts w:ascii="Times New Roman" w:hAnsi="Times New Roman" w:eastAsia="黑体" w:cs="Times New Roman"/>
          <w:sz w:val="24"/>
        </w:rPr>
      </w:pPr>
    </w:p>
    <w:p w14:paraId="3677B522">
      <w:pPr>
        <w:pStyle w:val="5"/>
        <w:rPr>
          <w:rFonts w:ascii="Times New Roman" w:hAnsi="Times New Roman" w:eastAsia="黑体" w:cs="Times New Roman"/>
          <w:sz w:val="24"/>
        </w:rPr>
      </w:pPr>
    </w:p>
    <w:p w14:paraId="7582EDD5"/>
    <w:p w14:paraId="03CCD0E8">
      <w:pPr>
        <w:spacing w:line="440" w:lineRule="exact"/>
        <w:jc w:val="center"/>
      </w:pPr>
    </w:p>
    <w:p w14:paraId="09B6395E">
      <w:pPr>
        <w:topLinePunct/>
        <w:spacing w:line="440" w:lineRule="exact"/>
        <w:jc w:val="center"/>
        <w:rPr>
          <w:rFonts w:ascii="Times New Roman" w:hAnsi="Times New Roman" w:eastAsia="黑体" w:cs="Times New Roman"/>
          <w:sz w:val="28"/>
          <w:szCs w:val="28"/>
        </w:rPr>
      </w:pPr>
      <w:bookmarkStart w:id="133" w:name="_Toc7738_WPSOffice_Level1"/>
      <w:bookmarkStart w:id="134" w:name="_Toc22815_WPSOffice_Level1"/>
      <w:bookmarkStart w:id="135" w:name="_Toc31445_WPSOffice_Level1"/>
      <w:bookmarkStart w:id="136" w:name="_Toc23545_WPSOffice_Level1"/>
      <w:bookmarkStart w:id="137" w:name="_Toc10436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38" w:name="_Toc2807_WPSOffice_Level2"/>
      <w:bookmarkStart w:id="139" w:name="_Toc27600_WPSOffice_Level2"/>
      <w:r>
        <w:rPr>
          <w:rFonts w:ascii="Times New Roman" w:hAnsi="Times New Roman" w:eastAsia="黑体" w:cs="Times New Roman"/>
          <w:sz w:val="28"/>
          <w:szCs w:val="28"/>
        </w:rPr>
        <w:t>供应商基本情况</w:t>
      </w:r>
      <w:bookmarkEnd w:id="133"/>
      <w:bookmarkEnd w:id="134"/>
      <w:bookmarkEnd w:id="135"/>
      <w:bookmarkEnd w:id="136"/>
      <w:bookmarkEnd w:id="137"/>
      <w:bookmarkEnd w:id="138"/>
      <w:bookmarkEnd w:id="139"/>
    </w:p>
    <w:p w14:paraId="34B5A692">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E712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718AF97">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BBBAAFA">
            <w:pPr>
              <w:topLinePunct/>
              <w:spacing w:line="440" w:lineRule="exact"/>
              <w:jc w:val="center"/>
              <w:rPr>
                <w:rFonts w:ascii="Times New Roman" w:hAnsi="Times New Roman" w:cs="Times New Roman"/>
                <w:szCs w:val="21"/>
              </w:rPr>
            </w:pPr>
          </w:p>
        </w:tc>
      </w:tr>
      <w:tr w14:paraId="4CF09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FF970A4">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349DC83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838318D">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001AA0BE">
            <w:pPr>
              <w:topLinePunct/>
              <w:spacing w:line="440" w:lineRule="exact"/>
              <w:jc w:val="center"/>
              <w:rPr>
                <w:rFonts w:ascii="Times New Roman" w:hAnsi="Times New Roman" w:cs="Times New Roman"/>
                <w:szCs w:val="21"/>
              </w:rPr>
            </w:pPr>
          </w:p>
        </w:tc>
      </w:tr>
      <w:tr w14:paraId="3B4F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34B6EA71">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DDE2DDA">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FD575BF">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59DC246">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E3B4ED7">
            <w:pPr>
              <w:topLinePunct/>
              <w:spacing w:line="440" w:lineRule="exact"/>
              <w:jc w:val="center"/>
              <w:rPr>
                <w:rFonts w:ascii="Times New Roman" w:hAnsi="Times New Roman" w:cs="Times New Roman"/>
                <w:szCs w:val="21"/>
              </w:rPr>
            </w:pPr>
          </w:p>
        </w:tc>
      </w:tr>
      <w:tr w14:paraId="32AF4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68769415">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7A24878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0E25CB7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66BA889F">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1207A093">
            <w:pPr>
              <w:topLinePunct/>
              <w:spacing w:line="440" w:lineRule="exact"/>
              <w:jc w:val="center"/>
              <w:rPr>
                <w:rFonts w:ascii="Times New Roman" w:hAnsi="Times New Roman" w:cs="Times New Roman"/>
                <w:szCs w:val="21"/>
              </w:rPr>
            </w:pPr>
          </w:p>
        </w:tc>
      </w:tr>
      <w:tr w14:paraId="72C0E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8B67CCB">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FACC932">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10306DF2">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03AAD51">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3BFC139D">
            <w:pPr>
              <w:topLinePunct/>
              <w:spacing w:line="440" w:lineRule="exact"/>
              <w:jc w:val="center"/>
              <w:rPr>
                <w:rFonts w:ascii="Times New Roman" w:hAnsi="Times New Roman" w:cs="Times New Roman"/>
                <w:szCs w:val="21"/>
              </w:rPr>
            </w:pPr>
          </w:p>
        </w:tc>
      </w:tr>
      <w:tr w14:paraId="01EFD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8AA7080">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AC46750">
            <w:pPr>
              <w:topLinePunct/>
              <w:spacing w:line="440" w:lineRule="exact"/>
              <w:jc w:val="center"/>
              <w:rPr>
                <w:rFonts w:ascii="Times New Roman" w:hAnsi="Times New Roman" w:cs="Times New Roman"/>
                <w:szCs w:val="21"/>
              </w:rPr>
            </w:pPr>
          </w:p>
        </w:tc>
      </w:tr>
      <w:tr w14:paraId="16836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F47E11E">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BD6C13D">
            <w:pPr>
              <w:topLinePunct/>
              <w:spacing w:line="440" w:lineRule="exact"/>
              <w:rPr>
                <w:rFonts w:ascii="Times New Roman" w:hAnsi="Times New Roman" w:cs="Times New Roman"/>
                <w:szCs w:val="21"/>
              </w:rPr>
            </w:pPr>
          </w:p>
          <w:p w14:paraId="182368A2">
            <w:pPr>
              <w:topLinePunct/>
              <w:spacing w:line="440" w:lineRule="exact"/>
              <w:jc w:val="center"/>
              <w:rPr>
                <w:rFonts w:ascii="Times New Roman" w:hAnsi="Times New Roman" w:cs="Times New Roman"/>
                <w:szCs w:val="21"/>
              </w:rPr>
            </w:pPr>
          </w:p>
          <w:p w14:paraId="6FBC0E43">
            <w:pPr>
              <w:topLinePunct/>
              <w:spacing w:line="440" w:lineRule="exact"/>
              <w:rPr>
                <w:rFonts w:ascii="Times New Roman" w:hAnsi="Times New Roman" w:cs="Times New Roman"/>
                <w:szCs w:val="21"/>
              </w:rPr>
            </w:pPr>
          </w:p>
        </w:tc>
      </w:tr>
      <w:tr w14:paraId="0D6D6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3BB3EF3">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910F2B8">
            <w:pPr>
              <w:topLinePunct/>
              <w:spacing w:line="440" w:lineRule="exact"/>
              <w:jc w:val="center"/>
              <w:rPr>
                <w:rFonts w:ascii="Times New Roman" w:hAnsi="Times New Roman" w:cs="Times New Roman"/>
                <w:szCs w:val="21"/>
              </w:rPr>
            </w:pPr>
          </w:p>
        </w:tc>
      </w:tr>
    </w:tbl>
    <w:p w14:paraId="5E47C2D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6EA2FBBF">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1E29FCCC">
      <w:pPr>
        <w:widowControl/>
        <w:autoSpaceDE w:val="0"/>
        <w:autoSpaceDN w:val="0"/>
        <w:spacing w:line="360" w:lineRule="atLeast"/>
        <w:ind w:left="420" w:leftChars="200"/>
        <w:textAlignment w:val="bottom"/>
        <w:rPr>
          <w:rFonts w:ascii="Times New Roman" w:hAnsi="Times New Roman" w:eastAsia="黑体" w:cs="Times New Roman"/>
          <w:szCs w:val="21"/>
        </w:rPr>
      </w:pPr>
    </w:p>
    <w:p w14:paraId="1DC1ACF8">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3B06DB88">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0" w:name="_Toc18547_WPSOffice_Level1"/>
      <w:bookmarkStart w:id="141" w:name="_Toc1452_WPSOffice_Level1"/>
      <w:bookmarkStart w:id="142" w:name="_Toc5072_WPSOffice_Level1"/>
      <w:bookmarkStart w:id="143" w:name="_Toc19004_WPSOffice_Level1"/>
      <w:bookmarkStart w:id="144"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0"/>
      <w:bookmarkEnd w:id="141"/>
      <w:bookmarkEnd w:id="142"/>
      <w:bookmarkEnd w:id="143"/>
      <w:bookmarkEnd w:id="144"/>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3C18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2C05161C">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07EFA577">
            <w:pPr>
              <w:topLinePunct/>
              <w:spacing w:line="440" w:lineRule="exact"/>
              <w:rPr>
                <w:rFonts w:ascii="Times New Roman" w:hAnsi="Times New Roman" w:cs="Times New Roman"/>
                <w:szCs w:val="21"/>
              </w:rPr>
            </w:pPr>
          </w:p>
        </w:tc>
      </w:tr>
      <w:tr w14:paraId="702D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6BDBADF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7D9248B2">
            <w:pPr>
              <w:topLinePunct/>
              <w:spacing w:line="440" w:lineRule="exact"/>
              <w:rPr>
                <w:rFonts w:ascii="Times New Roman" w:hAnsi="Times New Roman" w:cs="Times New Roman"/>
                <w:szCs w:val="21"/>
              </w:rPr>
            </w:pPr>
          </w:p>
        </w:tc>
      </w:tr>
      <w:tr w14:paraId="40AC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67F698C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74720A80">
            <w:pPr>
              <w:topLinePunct/>
              <w:spacing w:line="440" w:lineRule="exact"/>
              <w:rPr>
                <w:rFonts w:ascii="Times New Roman" w:hAnsi="Times New Roman" w:cs="Times New Roman"/>
                <w:szCs w:val="21"/>
              </w:rPr>
            </w:pPr>
          </w:p>
        </w:tc>
      </w:tr>
      <w:tr w14:paraId="1E93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0E2001F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01AF82E8">
            <w:pPr>
              <w:topLinePunct/>
              <w:spacing w:line="440" w:lineRule="exact"/>
              <w:rPr>
                <w:rFonts w:ascii="Times New Roman" w:hAnsi="Times New Roman" w:cs="Times New Roman"/>
                <w:szCs w:val="21"/>
              </w:rPr>
            </w:pPr>
          </w:p>
        </w:tc>
      </w:tr>
      <w:tr w14:paraId="7DED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3B54380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2D741A99">
            <w:pPr>
              <w:topLinePunct/>
              <w:spacing w:line="440" w:lineRule="exact"/>
              <w:rPr>
                <w:rFonts w:ascii="Times New Roman" w:hAnsi="Times New Roman" w:cs="Times New Roman"/>
                <w:szCs w:val="21"/>
              </w:rPr>
            </w:pPr>
          </w:p>
        </w:tc>
      </w:tr>
      <w:tr w14:paraId="0738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6FB792F2">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13B551EE">
            <w:pPr>
              <w:topLinePunct/>
              <w:spacing w:line="440" w:lineRule="exact"/>
              <w:rPr>
                <w:rFonts w:ascii="Times New Roman" w:hAnsi="Times New Roman" w:cs="Times New Roman"/>
                <w:szCs w:val="21"/>
              </w:rPr>
            </w:pPr>
          </w:p>
        </w:tc>
      </w:tr>
      <w:tr w14:paraId="3FAD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541192B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4823AABD">
            <w:pPr>
              <w:topLinePunct/>
              <w:spacing w:line="440" w:lineRule="exact"/>
              <w:rPr>
                <w:rFonts w:ascii="Times New Roman" w:hAnsi="Times New Roman" w:cs="Times New Roman"/>
                <w:szCs w:val="21"/>
              </w:rPr>
            </w:pPr>
          </w:p>
        </w:tc>
      </w:tr>
      <w:tr w14:paraId="6066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7CD38D7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6FBB15DB">
            <w:pPr>
              <w:topLinePunct/>
              <w:spacing w:line="440" w:lineRule="exact"/>
              <w:rPr>
                <w:rFonts w:ascii="Times New Roman" w:hAnsi="Times New Roman" w:cs="Times New Roman"/>
                <w:szCs w:val="21"/>
              </w:rPr>
            </w:pPr>
          </w:p>
        </w:tc>
      </w:tr>
      <w:tr w14:paraId="56F6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202437DE">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5AEA34FD">
            <w:pPr>
              <w:topLinePunct/>
              <w:spacing w:line="440" w:lineRule="exact"/>
              <w:rPr>
                <w:rFonts w:ascii="Times New Roman" w:hAnsi="Times New Roman" w:cs="Times New Roman"/>
                <w:szCs w:val="21"/>
              </w:rPr>
            </w:pPr>
          </w:p>
        </w:tc>
      </w:tr>
      <w:tr w14:paraId="0DE0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8831334">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67128123">
            <w:pPr>
              <w:topLinePunct/>
              <w:spacing w:line="440" w:lineRule="exact"/>
              <w:rPr>
                <w:rFonts w:ascii="Times New Roman" w:hAnsi="Times New Roman" w:cs="Times New Roman"/>
                <w:szCs w:val="21"/>
              </w:rPr>
            </w:pPr>
          </w:p>
        </w:tc>
      </w:tr>
    </w:tbl>
    <w:p w14:paraId="45CF6AE6">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0A29CB2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1C598B2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2ACDBF58">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7CB4C18">
      <w:pPr>
        <w:pStyle w:val="5"/>
        <w:rPr>
          <w:rFonts w:ascii="Times New Roman" w:hAnsi="Times New Roman"/>
        </w:rPr>
      </w:pPr>
    </w:p>
    <w:p w14:paraId="6816BCD2">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78FB11C9">
      <w:pPr>
        <w:tabs>
          <w:tab w:val="left" w:pos="3060"/>
        </w:tabs>
        <w:topLinePunct/>
        <w:spacing w:line="440" w:lineRule="exact"/>
        <w:jc w:val="center"/>
        <w:rPr>
          <w:rFonts w:ascii="Times New Roman" w:hAnsi="Times New Roman" w:eastAsia="黑体" w:cs="Times New Roman"/>
          <w:sz w:val="28"/>
          <w:szCs w:val="28"/>
        </w:rPr>
      </w:pPr>
      <w:bookmarkStart w:id="145" w:name="_Toc9267_WPSOffice_Level1"/>
      <w:bookmarkStart w:id="146" w:name="_Toc30712_WPSOffice_Level1"/>
      <w:bookmarkStart w:id="147" w:name="_Toc5403_WPSOffice_Level1"/>
      <w:bookmarkStart w:id="148" w:name="_Toc12019_WPSOffice_Level1"/>
      <w:bookmarkStart w:id="149"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45"/>
      <w:bookmarkEnd w:id="146"/>
      <w:bookmarkEnd w:id="147"/>
      <w:bookmarkEnd w:id="148"/>
      <w:bookmarkEnd w:id="149"/>
    </w:p>
    <w:p w14:paraId="71264707">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B32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35FCC450">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188999AE">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17D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59D4BB2">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4A012F40">
            <w:pPr>
              <w:topLinePunct/>
              <w:spacing w:line="440" w:lineRule="exact"/>
              <w:rPr>
                <w:rFonts w:ascii="Times New Roman" w:hAnsi="Times New Roman" w:cs="Times New Roman"/>
                <w:bCs/>
                <w:szCs w:val="21"/>
              </w:rPr>
            </w:pPr>
          </w:p>
        </w:tc>
      </w:tr>
      <w:tr w14:paraId="7775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B55B4A5">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5C40A04D">
            <w:pPr>
              <w:topLinePunct/>
              <w:spacing w:line="440" w:lineRule="exact"/>
              <w:rPr>
                <w:rFonts w:ascii="Times New Roman" w:hAnsi="Times New Roman" w:cs="Times New Roman"/>
                <w:bCs/>
                <w:szCs w:val="21"/>
              </w:rPr>
            </w:pPr>
          </w:p>
        </w:tc>
      </w:tr>
      <w:tr w14:paraId="1CAA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F8C1F7E">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05D44175">
            <w:pPr>
              <w:topLinePunct/>
              <w:spacing w:line="440" w:lineRule="exact"/>
              <w:rPr>
                <w:rFonts w:ascii="Times New Roman" w:hAnsi="Times New Roman" w:cs="Times New Roman"/>
                <w:bCs/>
                <w:szCs w:val="21"/>
              </w:rPr>
            </w:pPr>
          </w:p>
        </w:tc>
      </w:tr>
      <w:tr w14:paraId="794D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DC299CA">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2A4C36EA">
            <w:pPr>
              <w:topLinePunct/>
              <w:spacing w:line="440" w:lineRule="exact"/>
              <w:rPr>
                <w:rFonts w:ascii="Times New Roman" w:hAnsi="Times New Roman" w:cs="Times New Roman"/>
                <w:bCs/>
                <w:szCs w:val="21"/>
              </w:rPr>
            </w:pPr>
          </w:p>
        </w:tc>
      </w:tr>
      <w:tr w14:paraId="69DF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F5550BD">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62F706DD">
            <w:pPr>
              <w:topLinePunct/>
              <w:spacing w:line="440" w:lineRule="exact"/>
              <w:rPr>
                <w:rFonts w:ascii="Times New Roman" w:hAnsi="Times New Roman" w:cs="Times New Roman"/>
                <w:bCs/>
                <w:szCs w:val="21"/>
              </w:rPr>
            </w:pPr>
          </w:p>
        </w:tc>
      </w:tr>
      <w:tr w14:paraId="1F05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D7EE5C3">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2B9DE9EE">
            <w:pPr>
              <w:topLinePunct/>
              <w:spacing w:line="440" w:lineRule="exact"/>
              <w:rPr>
                <w:rFonts w:ascii="Times New Roman" w:hAnsi="Times New Roman" w:cs="Times New Roman"/>
                <w:bCs/>
                <w:szCs w:val="21"/>
              </w:rPr>
            </w:pPr>
          </w:p>
        </w:tc>
      </w:tr>
    </w:tbl>
    <w:p w14:paraId="71B0E3E0">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51828586">
      <w:pPr>
        <w:pStyle w:val="5"/>
        <w:jc w:val="right"/>
        <w:rPr>
          <w:rFonts w:ascii="Times New Roman" w:hAnsi="Times New Roman" w:cs="Times New Roman"/>
          <w:sz w:val="24"/>
        </w:rPr>
      </w:pPr>
    </w:p>
    <w:p w14:paraId="10651E7E">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18AE8F2">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7A84D8A">
      <w:pPr>
        <w:pStyle w:val="5"/>
      </w:pPr>
    </w:p>
    <w:p w14:paraId="50086C64">
      <w:pPr>
        <w:pStyle w:val="5"/>
        <w:spacing w:line="440" w:lineRule="exact"/>
        <w:rPr>
          <w:rFonts w:ascii="Times New Roman" w:hAnsi="Times New Roman" w:cs="Times New Roman"/>
          <w:sz w:val="24"/>
        </w:rPr>
      </w:pPr>
    </w:p>
    <w:p w14:paraId="21341DAD">
      <w:pPr>
        <w:spacing w:line="400" w:lineRule="atLeast"/>
      </w:pPr>
    </w:p>
    <w:p w14:paraId="6E049F35">
      <w:pPr>
        <w:pStyle w:val="5"/>
      </w:pPr>
    </w:p>
    <w:p w14:paraId="6AE05C61">
      <w:pPr>
        <w:pStyle w:val="5"/>
      </w:pPr>
    </w:p>
    <w:p w14:paraId="3BDA442D">
      <w:pPr>
        <w:pStyle w:val="5"/>
      </w:pPr>
    </w:p>
    <w:p w14:paraId="60A222AF">
      <w:pPr>
        <w:pStyle w:val="5"/>
      </w:pPr>
    </w:p>
    <w:p w14:paraId="26C29D78">
      <w:pPr>
        <w:pStyle w:val="5"/>
      </w:pPr>
    </w:p>
    <w:p w14:paraId="33B92BE8">
      <w:pPr>
        <w:pStyle w:val="5"/>
      </w:pPr>
    </w:p>
    <w:p w14:paraId="0238F87A">
      <w:pPr>
        <w:pStyle w:val="5"/>
      </w:pPr>
    </w:p>
    <w:p w14:paraId="5B5FE039">
      <w:pPr>
        <w:pStyle w:val="5"/>
        <w:jc w:val="center"/>
        <w:rPr>
          <w:b/>
          <w:bCs/>
          <w:sz w:val="28"/>
          <w:szCs w:val="28"/>
        </w:rPr>
      </w:pPr>
    </w:p>
    <w:p w14:paraId="36F59DE4">
      <w:pPr>
        <w:pStyle w:val="5"/>
        <w:rPr>
          <w:b/>
          <w:bCs/>
          <w:sz w:val="28"/>
          <w:szCs w:val="28"/>
        </w:rPr>
      </w:pPr>
      <w:r>
        <w:rPr>
          <w:rFonts w:hint="eastAsia"/>
          <w:b/>
          <w:bCs/>
          <w:sz w:val="28"/>
          <w:szCs w:val="28"/>
        </w:rPr>
        <w:t xml:space="preserve">            七、技术性能（质量）指标描述</w:t>
      </w:r>
    </w:p>
    <w:p w14:paraId="6C5547AE">
      <w:pPr>
        <w:pStyle w:val="5"/>
        <w:ind w:firstLine="1687" w:firstLineChars="600"/>
        <w:rPr>
          <w:b/>
          <w:bCs/>
          <w:sz w:val="28"/>
          <w:szCs w:val="28"/>
        </w:rPr>
      </w:pPr>
      <w:r>
        <w:rPr>
          <w:rFonts w:hint="eastAsia"/>
          <w:b/>
          <w:bCs/>
          <w:sz w:val="28"/>
          <w:szCs w:val="28"/>
        </w:rPr>
        <w:t>八、供货方案</w:t>
      </w:r>
    </w:p>
    <w:p w14:paraId="725A36F4">
      <w:pPr>
        <w:pStyle w:val="5"/>
        <w:ind w:firstLine="1687" w:firstLineChars="600"/>
        <w:rPr>
          <w:b/>
          <w:bCs/>
          <w:sz w:val="28"/>
          <w:szCs w:val="28"/>
        </w:rPr>
      </w:pPr>
      <w:r>
        <w:rPr>
          <w:rFonts w:hint="eastAsia"/>
          <w:b/>
          <w:bCs/>
          <w:sz w:val="28"/>
          <w:szCs w:val="28"/>
        </w:rPr>
        <w:t>九、其他材料</w:t>
      </w:r>
    </w:p>
    <w:p w14:paraId="4CA044B3">
      <w:pPr>
        <w:pStyle w:val="5"/>
        <w:jc w:val="center"/>
        <w:rPr>
          <w:b/>
          <w:bCs/>
          <w:sz w:val="28"/>
          <w:szCs w:val="28"/>
        </w:rPr>
      </w:pPr>
    </w:p>
    <w:p w14:paraId="75BE54E5">
      <w:pPr>
        <w:pStyle w:val="5"/>
      </w:pPr>
    </w:p>
    <w:p w14:paraId="0A763652">
      <w:pPr>
        <w:pStyle w:val="5"/>
      </w:pPr>
    </w:p>
    <w:p w14:paraId="778F859D">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AE2F">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1CBCF5FE">
                <w:pPr>
                  <w:pStyle w:val="10"/>
                  <w:ind w:firstLine="360"/>
                </w:pPr>
                <w:r>
                  <w:fldChar w:fldCharType="begin"/>
                </w:r>
                <w:r>
                  <w:instrText xml:space="preserve"> PAGE  \* MERGEFORMAT </w:instrText>
                </w:r>
                <w:r>
                  <w:fldChar w:fldCharType="separate"/>
                </w:r>
                <w:r>
                  <w:t>21</w:t>
                </w:r>
                <w:r>
                  <w:fldChar w:fldCharType="end"/>
                </w:r>
              </w:p>
            </w:txbxContent>
          </v:textbox>
        </v:shape>
      </w:pict>
    </w:r>
  </w:p>
  <w:p w14:paraId="3451F760">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0385"/>
    <w:rsid w:val="00163986"/>
    <w:rsid w:val="00172A27"/>
    <w:rsid w:val="00176B35"/>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A21F9"/>
    <w:rsid w:val="002A63B3"/>
    <w:rsid w:val="002A7FE7"/>
    <w:rsid w:val="002D15E3"/>
    <w:rsid w:val="002D2E58"/>
    <w:rsid w:val="003216BD"/>
    <w:rsid w:val="00325D4B"/>
    <w:rsid w:val="003526F8"/>
    <w:rsid w:val="0035606E"/>
    <w:rsid w:val="00386AD9"/>
    <w:rsid w:val="00395711"/>
    <w:rsid w:val="00395988"/>
    <w:rsid w:val="003B4D41"/>
    <w:rsid w:val="003E3574"/>
    <w:rsid w:val="003F50A0"/>
    <w:rsid w:val="00407EAA"/>
    <w:rsid w:val="00417943"/>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24288"/>
    <w:rsid w:val="00547104"/>
    <w:rsid w:val="00557DFC"/>
    <w:rsid w:val="005603BB"/>
    <w:rsid w:val="00571569"/>
    <w:rsid w:val="00571AC1"/>
    <w:rsid w:val="00573BE4"/>
    <w:rsid w:val="00575DB2"/>
    <w:rsid w:val="005816AF"/>
    <w:rsid w:val="005A3EFD"/>
    <w:rsid w:val="005A708B"/>
    <w:rsid w:val="005F0141"/>
    <w:rsid w:val="005F58B9"/>
    <w:rsid w:val="00602FFF"/>
    <w:rsid w:val="00607F5E"/>
    <w:rsid w:val="0066706B"/>
    <w:rsid w:val="00672500"/>
    <w:rsid w:val="00672601"/>
    <w:rsid w:val="006812E6"/>
    <w:rsid w:val="006D3EE2"/>
    <w:rsid w:val="006E2908"/>
    <w:rsid w:val="00715697"/>
    <w:rsid w:val="00770BFD"/>
    <w:rsid w:val="00775906"/>
    <w:rsid w:val="00791200"/>
    <w:rsid w:val="007C105F"/>
    <w:rsid w:val="007D1D5E"/>
    <w:rsid w:val="00821249"/>
    <w:rsid w:val="0085523D"/>
    <w:rsid w:val="008552AB"/>
    <w:rsid w:val="008610A4"/>
    <w:rsid w:val="00875840"/>
    <w:rsid w:val="00886E74"/>
    <w:rsid w:val="008A1529"/>
    <w:rsid w:val="008C5252"/>
    <w:rsid w:val="008E200C"/>
    <w:rsid w:val="008E48E2"/>
    <w:rsid w:val="00900532"/>
    <w:rsid w:val="00901AA5"/>
    <w:rsid w:val="009021D4"/>
    <w:rsid w:val="009028CF"/>
    <w:rsid w:val="00902FDD"/>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2699B"/>
    <w:rsid w:val="00A310B4"/>
    <w:rsid w:val="00A53CE8"/>
    <w:rsid w:val="00A65D3F"/>
    <w:rsid w:val="00AA6343"/>
    <w:rsid w:val="00AB1BE1"/>
    <w:rsid w:val="00AD1B4E"/>
    <w:rsid w:val="00AE2FE2"/>
    <w:rsid w:val="00AE682F"/>
    <w:rsid w:val="00AF4F40"/>
    <w:rsid w:val="00AF620A"/>
    <w:rsid w:val="00B00CD2"/>
    <w:rsid w:val="00B17757"/>
    <w:rsid w:val="00B4325E"/>
    <w:rsid w:val="00B602F2"/>
    <w:rsid w:val="00B627B3"/>
    <w:rsid w:val="00B676A0"/>
    <w:rsid w:val="00B7291B"/>
    <w:rsid w:val="00BA1CAE"/>
    <w:rsid w:val="00BC4AF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C6DC2"/>
    <w:rsid w:val="00CE0381"/>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B2C48"/>
    <w:rsid w:val="00EB61E0"/>
    <w:rsid w:val="00ED0CDB"/>
    <w:rsid w:val="00ED7558"/>
    <w:rsid w:val="00EE1014"/>
    <w:rsid w:val="00EE27AA"/>
    <w:rsid w:val="00EF1F45"/>
    <w:rsid w:val="00F11BA7"/>
    <w:rsid w:val="00F21D58"/>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17F82"/>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CF2EA-A2F7-44CF-BF97-D061E624BC22}">
  <ds:schemaRefs/>
</ds:datastoreItem>
</file>

<file path=docProps/app.xml><?xml version="1.0" encoding="utf-8"?>
<Properties xmlns="http://schemas.openxmlformats.org/officeDocument/2006/extended-properties" xmlns:vt="http://schemas.openxmlformats.org/officeDocument/2006/docPropsVTypes">
  <Template>Normal</Template>
  <Pages>33</Pages>
  <Words>4217</Words>
  <Characters>4680</Characters>
  <Lines>93</Lines>
  <Paragraphs>26</Paragraphs>
  <TotalTime>81</TotalTime>
  <ScaleCrop>false</ScaleCrop>
  <LinksUpToDate>false</LinksUpToDate>
  <CharactersWithSpaces>5067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2025-11-12T01:22:28Z</dcterms:modified>
  <cp:revision>2314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