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31D26">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2026年安徽交运集团汽车销售有限公司4.3公务车辆</w:t>
      </w:r>
      <w:r>
        <w:rPr>
          <w:rFonts w:hint="eastAsia" w:ascii="方正粗黑宋简体" w:hAnsi="方正粗黑宋简体" w:eastAsia="方正粗黑宋简体" w:cs="方正小标宋简体"/>
          <w:b/>
          <w:bCs/>
          <w:kern w:val="0"/>
          <w:sz w:val="44"/>
          <w:szCs w:val="44"/>
        </w:rPr>
        <w:t>采购项目</w:t>
      </w:r>
    </w:p>
    <w:p w14:paraId="314F0A2A">
      <w:pPr>
        <w:spacing w:line="540" w:lineRule="exact"/>
        <w:ind w:firstLine="420"/>
        <w:rPr>
          <w:rFonts w:ascii="Times New Roman" w:hAnsi="Times New Roman" w:cs="Times New Roman"/>
          <w:szCs w:val="21"/>
        </w:rPr>
      </w:pPr>
    </w:p>
    <w:p w14:paraId="1CF69205">
      <w:pPr>
        <w:pStyle w:val="5"/>
        <w:rPr>
          <w:rFonts w:ascii="Times New Roman" w:hAnsi="Times New Roman" w:cs="Times New Roman"/>
          <w:szCs w:val="21"/>
        </w:rPr>
      </w:pPr>
    </w:p>
    <w:p w14:paraId="67876CFF">
      <w:pPr>
        <w:pStyle w:val="5"/>
        <w:rPr>
          <w:rFonts w:ascii="Times New Roman" w:hAnsi="Times New Roman" w:cs="Times New Roman"/>
          <w:szCs w:val="21"/>
        </w:rPr>
      </w:pPr>
    </w:p>
    <w:p w14:paraId="059B2E1E">
      <w:pPr>
        <w:pStyle w:val="5"/>
        <w:rPr>
          <w:rFonts w:ascii="Times New Roman" w:hAnsi="Times New Roman" w:cs="Times New Roman"/>
          <w:szCs w:val="21"/>
        </w:rPr>
      </w:pPr>
    </w:p>
    <w:p w14:paraId="76A85F26">
      <w:pPr>
        <w:spacing w:line="540" w:lineRule="exact"/>
        <w:ind w:firstLine="420"/>
        <w:rPr>
          <w:rFonts w:ascii="Times New Roman" w:hAnsi="Times New Roman" w:cs="Times New Roman"/>
          <w:szCs w:val="21"/>
        </w:rPr>
      </w:pPr>
    </w:p>
    <w:p w14:paraId="595EB863">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54961F64">
      <w:pPr>
        <w:spacing w:line="540" w:lineRule="exact"/>
        <w:ind w:firstLine="420"/>
        <w:rPr>
          <w:rFonts w:ascii="Times New Roman" w:hAnsi="Times New Roman" w:cs="Times New Roman"/>
          <w:szCs w:val="21"/>
        </w:rPr>
      </w:pPr>
    </w:p>
    <w:p w14:paraId="441DABED">
      <w:pPr>
        <w:spacing w:line="540" w:lineRule="exact"/>
        <w:ind w:firstLine="420"/>
        <w:rPr>
          <w:rFonts w:ascii="Times New Roman" w:hAnsi="Times New Roman" w:cs="Times New Roman"/>
          <w:szCs w:val="21"/>
        </w:rPr>
      </w:pPr>
    </w:p>
    <w:p w14:paraId="7DE74C2B">
      <w:pPr>
        <w:spacing w:line="540" w:lineRule="exact"/>
        <w:ind w:firstLine="420"/>
        <w:rPr>
          <w:rFonts w:ascii="Times New Roman" w:hAnsi="Times New Roman" w:cs="Times New Roman"/>
          <w:szCs w:val="21"/>
        </w:rPr>
      </w:pPr>
    </w:p>
    <w:p w14:paraId="42E56FF5">
      <w:pPr>
        <w:spacing w:line="540" w:lineRule="exact"/>
        <w:ind w:firstLine="420"/>
        <w:rPr>
          <w:rFonts w:ascii="Times New Roman" w:hAnsi="Times New Roman" w:cs="Times New Roman"/>
          <w:szCs w:val="21"/>
        </w:rPr>
      </w:pPr>
    </w:p>
    <w:p w14:paraId="2A604108">
      <w:pPr>
        <w:spacing w:line="540" w:lineRule="exact"/>
        <w:ind w:firstLine="420"/>
        <w:rPr>
          <w:rFonts w:ascii="Times New Roman" w:hAnsi="Times New Roman" w:cs="Times New Roman"/>
          <w:szCs w:val="21"/>
        </w:rPr>
      </w:pPr>
    </w:p>
    <w:p w14:paraId="24EC3FE3">
      <w:pPr>
        <w:spacing w:line="540" w:lineRule="exact"/>
        <w:ind w:firstLine="420"/>
        <w:rPr>
          <w:rFonts w:ascii="Times New Roman" w:hAnsi="Times New Roman" w:cs="Times New Roman"/>
          <w:szCs w:val="21"/>
        </w:rPr>
      </w:pPr>
    </w:p>
    <w:p w14:paraId="48BD6ED2">
      <w:pPr>
        <w:spacing w:line="540" w:lineRule="exact"/>
        <w:ind w:firstLine="420"/>
        <w:rPr>
          <w:rFonts w:ascii="Times New Roman" w:hAnsi="Times New Roman" w:cs="Times New Roman"/>
          <w:szCs w:val="21"/>
        </w:rPr>
      </w:pPr>
    </w:p>
    <w:p w14:paraId="238B0D56">
      <w:pPr>
        <w:spacing w:line="540" w:lineRule="exact"/>
        <w:ind w:firstLine="420"/>
        <w:rPr>
          <w:rFonts w:ascii="Times New Roman" w:hAnsi="Times New Roman" w:cs="Times New Roman"/>
          <w:szCs w:val="21"/>
        </w:rPr>
      </w:pPr>
    </w:p>
    <w:p w14:paraId="3A766227">
      <w:pPr>
        <w:spacing w:line="540" w:lineRule="exact"/>
        <w:ind w:firstLine="420"/>
        <w:rPr>
          <w:rFonts w:ascii="Times New Roman" w:hAnsi="Times New Roman" w:cs="Times New Roman"/>
          <w:szCs w:val="21"/>
        </w:rPr>
      </w:pPr>
    </w:p>
    <w:p w14:paraId="78367E38">
      <w:pPr>
        <w:spacing w:line="540" w:lineRule="exact"/>
        <w:ind w:firstLine="640"/>
        <w:rPr>
          <w:rFonts w:ascii="Times New Roman" w:hAnsi="Times New Roman" w:eastAsia="黑体" w:cs="Times New Roman"/>
          <w:sz w:val="32"/>
          <w:szCs w:val="32"/>
        </w:rPr>
      </w:pPr>
    </w:p>
    <w:p w14:paraId="55156142">
      <w:pPr>
        <w:spacing w:line="540" w:lineRule="exact"/>
        <w:ind w:left="1896" w:leftChars="903"/>
        <w:rPr>
          <w:rFonts w:ascii="Times New Roman" w:hAnsi="Times New Roman" w:cs="Times New Roman"/>
          <w:szCs w:val="21"/>
        </w:rPr>
      </w:pPr>
    </w:p>
    <w:p w14:paraId="47C3E66A">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07CF3454">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54062492">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2026</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4</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3</w:t>
      </w:r>
      <w:r>
        <w:rPr>
          <w:rFonts w:ascii="Times New Roman" w:hAnsi="Times New Roman" w:eastAsia="黑体" w:cs="Times New Roman"/>
          <w:sz w:val="32"/>
          <w:szCs w:val="32"/>
          <w:u w:val="single"/>
        </w:rPr>
        <w:t>日</w:t>
      </w:r>
    </w:p>
    <w:p w14:paraId="145CC2D3">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494164EA">
          <w:pPr>
            <w:jc w:val="center"/>
            <w:rPr>
              <w:rFonts w:ascii="黑体" w:hAnsi="黑体" w:eastAsia="黑体" w:cs="黑体"/>
              <w:sz w:val="44"/>
              <w:szCs w:val="44"/>
            </w:rPr>
          </w:pPr>
          <w:bookmarkStart w:id="0" w:name="_Toc13148_WPSOffice_Type1"/>
        </w:p>
        <w:p w14:paraId="4F5CE461">
          <w:pPr>
            <w:jc w:val="center"/>
            <w:rPr>
              <w:rFonts w:ascii="黑体" w:hAnsi="黑体" w:eastAsia="黑体" w:cs="黑体"/>
              <w:sz w:val="44"/>
              <w:szCs w:val="44"/>
            </w:rPr>
          </w:pPr>
          <w:r>
            <w:rPr>
              <w:rFonts w:hint="eastAsia" w:ascii="黑体" w:hAnsi="黑体" w:eastAsia="黑体" w:cs="黑体"/>
              <w:sz w:val="44"/>
              <w:szCs w:val="44"/>
            </w:rPr>
            <w:t>目  录</w:t>
          </w:r>
        </w:p>
        <w:p w14:paraId="31E2B855">
          <w:pPr>
            <w:pStyle w:val="5"/>
          </w:pPr>
        </w:p>
        <w:p w14:paraId="5AA00E66">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5FBE090C">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5A7AA01C">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09520C8A">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51D60096">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072C1298">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278404D1">
          <w:pPr>
            <w:pStyle w:val="21"/>
            <w:tabs>
              <w:tab w:val="right" w:leader="dot" w:pos="8312"/>
            </w:tabs>
          </w:pPr>
        </w:p>
      </w:sdtContent>
    </w:sdt>
    <w:bookmarkEnd w:id="0"/>
    <w:p w14:paraId="38F2EEF6">
      <w:pPr>
        <w:jc w:val="center"/>
        <w:rPr>
          <w:rFonts w:ascii="宋体" w:hAnsi="宋体" w:eastAsia="宋体"/>
        </w:rPr>
      </w:pPr>
    </w:p>
    <w:p w14:paraId="2070F0D8">
      <w:pPr>
        <w:jc w:val="center"/>
        <w:rPr>
          <w:rFonts w:ascii="宋体" w:hAnsi="宋体" w:eastAsia="宋体"/>
        </w:rPr>
      </w:pPr>
    </w:p>
    <w:p w14:paraId="0926675F">
      <w:pPr>
        <w:jc w:val="center"/>
        <w:rPr>
          <w:rFonts w:ascii="宋体" w:hAnsi="宋体" w:eastAsia="宋体"/>
        </w:rPr>
      </w:pPr>
    </w:p>
    <w:p w14:paraId="2AE348C3">
      <w:pPr>
        <w:rPr>
          <w:rFonts w:ascii="Times New Roman" w:hAnsi="Times New Roman" w:eastAsia="宋体" w:cs="Times New Roman"/>
        </w:rPr>
      </w:pPr>
      <w:r>
        <w:rPr>
          <w:rFonts w:ascii="Times New Roman" w:hAnsi="Times New Roman" w:eastAsia="宋体" w:cs="Times New Roman"/>
        </w:rPr>
        <w:br w:type="page"/>
      </w:r>
    </w:p>
    <w:p w14:paraId="0E310A44">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0A85DAB9">
      <w:pPr>
        <w:pStyle w:val="3"/>
        <w:snapToGrid w:val="0"/>
        <w:spacing w:before="120" w:after="120" w:line="560" w:lineRule="exact"/>
        <w:ind w:firstLine="403"/>
        <w:rPr>
          <w:rFonts w:ascii="宋体" w:hAnsi="宋体" w:eastAsia="宋体" w:cs="宋体"/>
          <w:bCs w:val="0"/>
          <w:sz w:val="21"/>
          <w:szCs w:val="21"/>
        </w:rPr>
      </w:pPr>
      <w:bookmarkStart w:id="2" w:name="_Toc525632585"/>
      <w:bookmarkStart w:id="3" w:name="_Toc13871"/>
      <w:bookmarkStart w:id="4" w:name="_Toc10395_WPSOffice_Level2"/>
      <w:bookmarkStart w:id="5" w:name="_Toc4489_WPSOffice_Level2"/>
      <w:bookmarkStart w:id="6" w:name="_Toc24354_WPSOffice_Level2"/>
      <w:bookmarkStart w:id="7" w:name="_Toc6496_WPSOffice_Level2"/>
      <w:bookmarkStart w:id="8" w:name="_Toc12765"/>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3EDF294E">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2026年安徽交运集团汽车销售有限公司4.3公务车辆采购项目 </w:t>
      </w:r>
    </w:p>
    <w:p w14:paraId="67358A0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218464D4">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w:t>
      </w:r>
      <w:bookmarkStart w:id="9" w:name="OLE_LINK10"/>
      <w:bookmarkStart w:id="10" w:name="OLE_LINK9"/>
      <w:r>
        <w:rPr>
          <w:rFonts w:hint="eastAsia" w:ascii="宋体" w:hAnsi="宋体" w:eastAsia="宋体" w:cs="宋体"/>
          <w:szCs w:val="21"/>
          <w:u w:val="single"/>
        </w:rPr>
        <w:t>采购</w:t>
      </w:r>
      <w:bookmarkStart w:id="11" w:name="OLE_LINK7"/>
      <w:bookmarkStart w:id="12" w:name="OLE_LINK5"/>
      <w:bookmarkStart w:id="13" w:name="OLE_LINK11"/>
      <w:bookmarkStart w:id="14" w:name="OLE_LINK4"/>
      <w:bookmarkStart w:id="15" w:name="OLE_LINK3"/>
      <w:bookmarkStart w:id="16" w:name="OLE_LINK8"/>
      <w:bookmarkStart w:id="17" w:name="OLE_LINK12"/>
      <w:bookmarkStart w:id="18" w:name="OLE_LINK6"/>
      <w:bookmarkStart w:id="19" w:name="OLE_LINK2"/>
      <w:bookmarkStart w:id="20" w:name="OLE_LINK15"/>
      <w:bookmarkStart w:id="21" w:name="OLE_LINK22"/>
      <w:bookmarkStart w:id="22" w:name="OLE_LINK21"/>
      <w:r>
        <w:rPr>
          <w:rFonts w:hint="eastAsia" w:ascii="宋体" w:hAnsi="宋体" w:eastAsia="宋体" w:cs="宋体"/>
          <w:szCs w:val="21"/>
          <w:u w:val="single"/>
        </w:rPr>
        <w:t>2台</w:t>
      </w:r>
      <w:bookmarkEnd w:id="9"/>
      <w:bookmarkEnd w:id="10"/>
      <w:bookmarkEnd w:id="11"/>
      <w:bookmarkEnd w:id="12"/>
      <w:bookmarkEnd w:id="13"/>
      <w:bookmarkEnd w:id="14"/>
      <w:bookmarkEnd w:id="15"/>
      <w:bookmarkEnd w:id="16"/>
      <w:bookmarkEnd w:id="17"/>
      <w:bookmarkEnd w:id="18"/>
      <w:bookmarkEnd w:id="19"/>
      <w:bookmarkEnd w:id="20"/>
      <w:bookmarkStart w:id="23" w:name="OLE_LINK23"/>
      <w:bookmarkStart w:id="24" w:name="OLE_LINK24"/>
      <w:r>
        <w:rPr>
          <w:rFonts w:hint="eastAsia" w:ascii="宋体" w:hAnsi="宋体" w:eastAsia="宋体" w:cs="宋体"/>
          <w:szCs w:val="21"/>
          <w:u w:val="single"/>
        </w:rPr>
        <w:t>2026款大众途昂Pro450TSI四驱越境版</w:t>
      </w:r>
      <w:bookmarkEnd w:id="21"/>
      <w:bookmarkEnd w:id="22"/>
      <w:bookmarkEnd w:id="23"/>
      <w:bookmarkEnd w:id="24"/>
      <w:bookmarkStart w:id="160" w:name="_GoBack"/>
      <w:bookmarkEnd w:id="160"/>
    </w:p>
    <w:p w14:paraId="78551C31">
      <w:pPr>
        <w:pStyle w:val="3"/>
        <w:snapToGrid w:val="0"/>
        <w:spacing w:before="120" w:after="120" w:line="560" w:lineRule="exact"/>
        <w:ind w:firstLine="403"/>
        <w:rPr>
          <w:rFonts w:ascii="宋体" w:hAnsi="宋体" w:eastAsia="宋体" w:cs="宋体"/>
          <w:bCs w:val="0"/>
          <w:sz w:val="21"/>
          <w:szCs w:val="21"/>
        </w:rPr>
      </w:pPr>
      <w:bookmarkStart w:id="25" w:name="_Toc8128_WPSOffice_Level2"/>
      <w:bookmarkStart w:id="26" w:name="_Toc18367_WPSOffice_Level2"/>
      <w:bookmarkStart w:id="27" w:name="_Toc18453"/>
      <w:bookmarkStart w:id="28" w:name="_Toc525632586"/>
      <w:bookmarkStart w:id="29" w:name="_Toc23266_WPSOffice_Level2"/>
      <w:bookmarkStart w:id="30" w:name="_Toc17858_WPSOffice_Level2"/>
      <w:bookmarkStart w:id="31" w:name="_Toc10274"/>
      <w:r>
        <w:rPr>
          <w:rFonts w:hint="eastAsia" w:ascii="宋体" w:hAnsi="宋体" w:eastAsia="宋体" w:cs="宋体"/>
          <w:bCs w:val="0"/>
          <w:sz w:val="21"/>
          <w:szCs w:val="21"/>
        </w:rPr>
        <w:t>采购说明</w:t>
      </w:r>
      <w:bookmarkEnd w:id="25"/>
      <w:bookmarkEnd w:id="26"/>
      <w:bookmarkEnd w:id="27"/>
      <w:bookmarkEnd w:id="28"/>
      <w:bookmarkEnd w:id="29"/>
      <w:bookmarkEnd w:id="30"/>
      <w:bookmarkEnd w:id="31"/>
    </w:p>
    <w:p w14:paraId="266A654D">
      <w:pPr>
        <w:snapToGrid w:val="0"/>
        <w:spacing w:line="480" w:lineRule="auto"/>
        <w:ind w:firstLine="420" w:firstLineChars="200"/>
        <w:rPr>
          <w:rFonts w:ascii="宋体" w:hAnsi="宋体" w:eastAsia="宋体" w:cs="宋体"/>
          <w:szCs w:val="21"/>
          <w:u w:val="single"/>
        </w:rPr>
      </w:pPr>
      <w:bookmarkStart w:id="32" w:name="_Toc4489_WPSOffice_Level3"/>
      <w:r>
        <w:rPr>
          <w:rFonts w:hint="eastAsia" w:ascii="宋体" w:hAnsi="宋体" w:eastAsia="宋体" w:cs="宋体"/>
          <w:szCs w:val="21"/>
        </w:rPr>
        <w:t>2.1 采购方式：</w:t>
      </w:r>
      <w:bookmarkEnd w:id="32"/>
      <w:r>
        <w:rPr>
          <w:rFonts w:hint="eastAsia" w:ascii="宋体" w:hAnsi="宋体" w:eastAsia="宋体" w:cs="宋体"/>
          <w:szCs w:val="21"/>
          <w:u w:val="single"/>
        </w:rPr>
        <w:t xml:space="preserve">询比采购 </w:t>
      </w:r>
    </w:p>
    <w:p w14:paraId="6E6E793B">
      <w:pPr>
        <w:snapToGrid w:val="0"/>
        <w:spacing w:line="480" w:lineRule="auto"/>
        <w:ind w:firstLine="420" w:firstLineChars="200"/>
        <w:rPr>
          <w:rFonts w:ascii="宋体" w:hAnsi="宋体" w:eastAsia="宋体" w:cs="宋体"/>
          <w:szCs w:val="21"/>
          <w:u w:val="single"/>
        </w:rPr>
      </w:pPr>
      <w:bookmarkStart w:id="33" w:name="_Toc23266_WPSOffice_Level3"/>
      <w:r>
        <w:rPr>
          <w:rFonts w:hint="eastAsia" w:ascii="宋体" w:hAnsi="宋体" w:eastAsia="宋体" w:cs="宋体"/>
          <w:szCs w:val="21"/>
        </w:rPr>
        <w:t>2.2 资金来源及比例：</w:t>
      </w:r>
      <w:bookmarkEnd w:id="33"/>
      <w:bookmarkStart w:id="34" w:name="_Toc22379_WPSOffice_Level3"/>
      <w:r>
        <w:rPr>
          <w:rFonts w:hint="eastAsia" w:ascii="宋体" w:hAnsi="宋体" w:eastAsia="宋体" w:cs="宋体"/>
          <w:szCs w:val="21"/>
          <w:u w:val="single"/>
        </w:rPr>
        <w:t xml:space="preserve">企业自筹 </w:t>
      </w:r>
    </w:p>
    <w:p w14:paraId="15F5BE76">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采购2台2026款大众途昂Pro450TSI四驱越境版</w:t>
      </w:r>
    </w:p>
    <w:p w14:paraId="33DF6700">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 xml:space="preserve">采购2台2026款大众途昂Pro450TSI四驱越境版  最高限价56万 </w:t>
      </w:r>
    </w:p>
    <w:p w14:paraId="5FCC0A1F">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34"/>
      <w:r>
        <w:rPr>
          <w:rFonts w:hint="eastAsia" w:ascii="宋体" w:hAnsi="宋体" w:eastAsia="宋体" w:cs="宋体"/>
          <w:szCs w:val="21"/>
          <w:u w:val="single"/>
        </w:rPr>
        <w:t>56万（不含购置税）</w:t>
      </w:r>
    </w:p>
    <w:p w14:paraId="6E7FC8D8">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合同签订后10日内完成交货 </w:t>
      </w:r>
    </w:p>
    <w:p w14:paraId="6E9D543C">
      <w:pPr>
        <w:pStyle w:val="3"/>
        <w:snapToGrid w:val="0"/>
        <w:spacing w:before="120" w:after="120" w:line="560" w:lineRule="exact"/>
        <w:ind w:firstLine="403"/>
        <w:rPr>
          <w:rFonts w:ascii="宋体" w:hAnsi="宋体" w:eastAsia="宋体" w:cs="宋体"/>
          <w:bCs w:val="0"/>
          <w:sz w:val="21"/>
          <w:szCs w:val="21"/>
        </w:rPr>
      </w:pPr>
      <w:bookmarkStart w:id="35" w:name="_Toc29516_WPSOffice_Level2"/>
      <w:bookmarkStart w:id="36" w:name="_Toc22379_WPSOffice_Level2"/>
      <w:bookmarkStart w:id="37" w:name="_Toc525632587"/>
      <w:bookmarkStart w:id="38" w:name="_Toc1622_WPSOffice_Level2"/>
      <w:bookmarkStart w:id="39" w:name="_Toc31673_WPSOffice_Level2"/>
      <w:bookmarkStart w:id="40" w:name="_Toc3714"/>
      <w:bookmarkStart w:id="41" w:name="_Toc6388"/>
      <w:r>
        <w:rPr>
          <w:rFonts w:hint="eastAsia" w:ascii="宋体" w:hAnsi="宋体" w:eastAsia="宋体" w:cs="宋体"/>
          <w:bCs w:val="0"/>
          <w:sz w:val="21"/>
          <w:szCs w:val="21"/>
        </w:rPr>
        <w:t>供应商资格条件</w:t>
      </w:r>
      <w:bookmarkEnd w:id="35"/>
      <w:bookmarkEnd w:id="36"/>
      <w:bookmarkEnd w:id="37"/>
      <w:bookmarkEnd w:id="38"/>
      <w:bookmarkEnd w:id="39"/>
      <w:bookmarkEnd w:id="40"/>
      <w:bookmarkEnd w:id="41"/>
    </w:p>
    <w:p w14:paraId="1FE9E4E9">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2FAE749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621244E9">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43741F64">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59EE642F">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14:paraId="6FF855C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0BC078D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3352046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5C8B4AA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6CBE4E9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055EFCC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562B2E15">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34CE7A3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6189C17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1F4198BC">
      <w:pPr>
        <w:pStyle w:val="3"/>
        <w:snapToGrid w:val="0"/>
        <w:spacing w:before="120" w:after="120" w:line="560" w:lineRule="exact"/>
        <w:ind w:firstLine="403"/>
        <w:rPr>
          <w:rFonts w:ascii="宋体" w:hAnsi="宋体" w:eastAsia="宋体" w:cs="宋体"/>
          <w:bCs w:val="0"/>
          <w:sz w:val="21"/>
          <w:szCs w:val="21"/>
        </w:rPr>
      </w:pPr>
      <w:bookmarkStart w:id="42" w:name="_Toc29452_WPSOffice_Level2"/>
      <w:bookmarkStart w:id="43" w:name="_Toc1994"/>
      <w:bookmarkStart w:id="44" w:name="_Toc2996_WPSOffice_Level2"/>
      <w:bookmarkStart w:id="45" w:name="_Toc4751"/>
      <w:bookmarkStart w:id="46" w:name="_Toc525632588"/>
      <w:bookmarkStart w:id="47" w:name="_Toc25666_WPSOffice_Level2"/>
      <w:bookmarkStart w:id="48" w:name="_Toc4109_WPSOffice_Level2"/>
      <w:r>
        <w:rPr>
          <w:rFonts w:hint="eastAsia" w:ascii="宋体" w:hAnsi="宋体" w:eastAsia="宋体" w:cs="宋体"/>
          <w:bCs w:val="0"/>
          <w:sz w:val="21"/>
          <w:szCs w:val="21"/>
        </w:rPr>
        <w:t>询比文件的获取</w:t>
      </w:r>
      <w:bookmarkEnd w:id="42"/>
      <w:bookmarkEnd w:id="43"/>
      <w:bookmarkEnd w:id="44"/>
      <w:bookmarkEnd w:id="45"/>
      <w:bookmarkEnd w:id="46"/>
      <w:bookmarkEnd w:id="47"/>
      <w:bookmarkEnd w:id="48"/>
    </w:p>
    <w:p w14:paraId="0F3E20F5">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517B35B4">
      <w:pPr>
        <w:pStyle w:val="3"/>
        <w:snapToGrid w:val="0"/>
        <w:spacing w:before="120" w:after="120" w:line="560" w:lineRule="exact"/>
        <w:ind w:firstLine="403"/>
        <w:rPr>
          <w:rFonts w:ascii="宋体" w:hAnsi="宋体" w:eastAsia="宋体" w:cs="宋体"/>
          <w:bCs w:val="0"/>
          <w:sz w:val="21"/>
          <w:szCs w:val="21"/>
        </w:rPr>
      </w:pPr>
      <w:bookmarkStart w:id="49" w:name="_Toc726"/>
      <w:bookmarkStart w:id="50" w:name="_Toc525632589"/>
      <w:r>
        <w:rPr>
          <w:rFonts w:hint="eastAsia" w:ascii="宋体" w:hAnsi="宋体" w:eastAsia="宋体" w:cs="宋体"/>
          <w:bCs w:val="0"/>
          <w:sz w:val="21"/>
          <w:szCs w:val="21"/>
        </w:rPr>
        <w:t>响应文件的递交</w:t>
      </w:r>
      <w:bookmarkEnd w:id="49"/>
      <w:bookmarkEnd w:id="50"/>
    </w:p>
    <w:p w14:paraId="4E978C1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2026 </w:t>
      </w:r>
      <w:r>
        <w:rPr>
          <w:rFonts w:hint="eastAsia" w:ascii="宋体" w:hAnsi="宋体" w:eastAsia="宋体" w:cs="宋体"/>
          <w:szCs w:val="21"/>
        </w:rPr>
        <w:t>年</w:t>
      </w:r>
      <w:r>
        <w:rPr>
          <w:rFonts w:hint="eastAsia" w:ascii="宋体" w:hAnsi="宋体" w:eastAsia="宋体" w:cs="宋体"/>
          <w:szCs w:val="21"/>
          <w:u w:val="single"/>
        </w:rPr>
        <w:t xml:space="preserve"> 4 </w:t>
      </w:r>
      <w:r>
        <w:rPr>
          <w:rFonts w:hint="eastAsia" w:ascii="宋体" w:hAnsi="宋体" w:eastAsia="宋体" w:cs="宋体"/>
          <w:szCs w:val="21"/>
        </w:rPr>
        <w:t>月</w:t>
      </w:r>
      <w:r>
        <w:rPr>
          <w:rFonts w:hint="eastAsia" w:ascii="宋体" w:hAnsi="宋体" w:eastAsia="宋体" w:cs="宋体"/>
          <w:szCs w:val="21"/>
          <w:u w:val="single"/>
        </w:rPr>
        <w:t xml:space="preserve"> 9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24C394B0">
      <w:pPr>
        <w:pStyle w:val="3"/>
        <w:snapToGrid w:val="0"/>
        <w:spacing w:before="120" w:after="120" w:line="560" w:lineRule="exact"/>
        <w:ind w:firstLine="403"/>
        <w:rPr>
          <w:rFonts w:ascii="宋体" w:hAnsi="宋体" w:eastAsia="宋体" w:cs="宋体"/>
          <w:bCs w:val="0"/>
          <w:sz w:val="21"/>
          <w:szCs w:val="21"/>
        </w:rPr>
      </w:pPr>
      <w:bookmarkStart w:id="51" w:name="_Toc525632591"/>
      <w:bookmarkStart w:id="52" w:name="_Toc22719"/>
      <w:r>
        <w:rPr>
          <w:rFonts w:hint="eastAsia" w:ascii="宋体" w:hAnsi="宋体" w:eastAsia="宋体" w:cs="宋体"/>
          <w:bCs w:val="0"/>
          <w:sz w:val="21"/>
          <w:szCs w:val="21"/>
        </w:rPr>
        <w:t>响应文件启封</w:t>
      </w:r>
    </w:p>
    <w:p w14:paraId="25CDEDF0">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1F72C121">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4B124CC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50D7ACAA">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0DC18E44">
      <w:pPr>
        <w:snapToGrid w:val="0"/>
        <w:spacing w:line="500" w:lineRule="exact"/>
        <w:ind w:firstLine="420" w:firstLineChars="200"/>
        <w:rPr>
          <w:rFonts w:ascii="宋体" w:hAnsi="宋体" w:eastAsia="宋体" w:cs="宋体"/>
          <w:szCs w:val="21"/>
        </w:rPr>
      </w:pPr>
      <w:r>
        <w:rPr>
          <w:rFonts w:hint="eastAsia" w:ascii="Times New Roman" w:hAnsi="Times New Roman"/>
        </w:rPr>
        <w:t>在2026年4月8日 15 ：00前，将响应报名表发送至</w:t>
      </w:r>
      <w:r>
        <w:fldChar w:fldCharType="begin"/>
      </w:r>
      <w:r>
        <w:instrText xml:space="preserve">HYPERLINK "mailto:ahjyxs@163.com"</w:instrText>
      </w:r>
      <w:r>
        <w:fldChar w:fldCharType="separate"/>
      </w:r>
      <w:r>
        <w:rPr>
          <w:rStyle w:val="20"/>
          <w:rFonts w:hint="eastAsia" w:ascii="Times New Roman" w:hAnsi="Times New Roman" w:cs="Times New Roman"/>
          <w:color w:val="auto"/>
          <w:szCs w:val="22"/>
        </w:rPr>
        <w:t>ahjyxs@163.com</w:t>
      </w:r>
      <w:r>
        <w:fldChar w:fldCharType="end"/>
      </w:r>
      <w:r>
        <w:rPr>
          <w:rFonts w:hint="eastAsia" w:ascii="Times New Roman" w:hAnsi="Times New Roman" w:cs="Times New Roman"/>
          <w:szCs w:val="22"/>
        </w:rPr>
        <w:t>进行确认报名。</w:t>
      </w:r>
    </w:p>
    <w:p w14:paraId="23940DCB">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51"/>
      <w:bookmarkEnd w:id="52"/>
    </w:p>
    <w:p w14:paraId="68B9402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014FC612">
      <w:pPr>
        <w:pStyle w:val="3"/>
        <w:snapToGrid w:val="0"/>
        <w:spacing w:before="120" w:after="120" w:line="560" w:lineRule="exact"/>
        <w:ind w:firstLine="403"/>
        <w:rPr>
          <w:rFonts w:ascii="宋体" w:hAnsi="宋体" w:eastAsia="宋体" w:cs="宋体"/>
          <w:bCs w:val="0"/>
          <w:sz w:val="21"/>
          <w:szCs w:val="21"/>
        </w:rPr>
      </w:pPr>
      <w:bookmarkStart w:id="53" w:name="_Toc14943_WPSOffice_Level2"/>
      <w:bookmarkStart w:id="54" w:name="_Toc28571_WPSOffice_Level2"/>
      <w:bookmarkStart w:id="55" w:name="_Toc20572_WPSOffice_Level2"/>
      <w:bookmarkStart w:id="56" w:name="_Toc26829"/>
      <w:bookmarkStart w:id="57" w:name="_Toc321_WPSOffice_Level2"/>
      <w:bookmarkStart w:id="58" w:name="_Toc525632592"/>
      <w:bookmarkStart w:id="59" w:name="_Toc8501"/>
      <w:r>
        <w:rPr>
          <w:rFonts w:hint="eastAsia" w:ascii="宋体" w:hAnsi="宋体" w:eastAsia="宋体" w:cs="宋体"/>
          <w:bCs w:val="0"/>
          <w:sz w:val="21"/>
          <w:szCs w:val="21"/>
        </w:rPr>
        <w:t>采购人联系方式</w:t>
      </w:r>
      <w:bookmarkEnd w:id="53"/>
      <w:bookmarkEnd w:id="54"/>
      <w:bookmarkEnd w:id="55"/>
      <w:bookmarkEnd w:id="56"/>
      <w:bookmarkEnd w:id="57"/>
      <w:bookmarkEnd w:id="58"/>
      <w:bookmarkEnd w:id="59"/>
    </w:p>
    <w:p w14:paraId="4D48769E">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2581CD5E">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707A8DD1">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76EFA33F">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10BC2521">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66890B61">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733A2F93">
      <w:pPr>
        <w:pStyle w:val="5"/>
        <w:rPr>
          <w:rFonts w:ascii="宋体" w:hAnsi="宋体" w:eastAsia="宋体" w:cs="宋体"/>
          <w:szCs w:val="21"/>
        </w:rPr>
      </w:pPr>
    </w:p>
    <w:p w14:paraId="72580767">
      <w:pPr>
        <w:pStyle w:val="5"/>
        <w:rPr>
          <w:rFonts w:ascii="宋体" w:hAnsi="宋体" w:eastAsia="宋体" w:cs="宋体"/>
          <w:szCs w:val="21"/>
        </w:rPr>
      </w:pPr>
    </w:p>
    <w:p w14:paraId="308CA4FD">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6EFDE1CC">
      <w:pPr>
        <w:pStyle w:val="22"/>
        <w:jc w:val="right"/>
        <w:rPr>
          <w:rFonts w:hint="default" w:ascii="Times New Roman" w:hAnsi="Times New Roman"/>
          <w:color w:val="auto"/>
          <w:szCs w:val="28"/>
        </w:rPr>
      </w:pPr>
      <w:r>
        <w:rPr>
          <w:rFonts w:ascii="Times New Roman" w:hAnsi="Times New Roman"/>
          <w:color w:val="auto"/>
          <w:sz w:val="21"/>
          <w:szCs w:val="22"/>
        </w:rPr>
        <w:t xml:space="preserve">2026 </w:t>
      </w:r>
      <w:r>
        <w:rPr>
          <w:rFonts w:hint="default" w:ascii="Times New Roman" w:hAnsi="Times New Roman"/>
          <w:color w:val="auto"/>
          <w:sz w:val="21"/>
          <w:szCs w:val="22"/>
        </w:rPr>
        <w:t>年</w:t>
      </w:r>
      <w:r>
        <w:rPr>
          <w:rFonts w:ascii="Times New Roman" w:hAnsi="Times New Roman"/>
          <w:color w:val="auto"/>
          <w:sz w:val="21"/>
          <w:szCs w:val="22"/>
        </w:rPr>
        <w:t xml:space="preserve"> 4 </w:t>
      </w:r>
      <w:r>
        <w:rPr>
          <w:rFonts w:hint="default" w:ascii="Times New Roman" w:hAnsi="Times New Roman"/>
          <w:color w:val="auto"/>
          <w:sz w:val="21"/>
          <w:szCs w:val="22"/>
        </w:rPr>
        <w:t>月</w:t>
      </w:r>
      <w:r>
        <w:rPr>
          <w:rFonts w:ascii="Times New Roman" w:hAnsi="Times New Roman"/>
          <w:color w:val="auto"/>
          <w:sz w:val="21"/>
          <w:szCs w:val="22"/>
        </w:rPr>
        <w:t xml:space="preserve"> 3 </w:t>
      </w:r>
      <w:r>
        <w:rPr>
          <w:rFonts w:hint="default" w:ascii="Times New Roman" w:hAnsi="Times New Roman"/>
          <w:color w:val="auto"/>
          <w:sz w:val="21"/>
          <w:szCs w:val="22"/>
        </w:rPr>
        <w:t>日</w:t>
      </w:r>
    </w:p>
    <w:p w14:paraId="0FAE759C">
      <w:pPr>
        <w:rPr>
          <w:rFonts w:ascii="Times New Roman" w:hAnsi="Times New Roman" w:cs="Times New Roman"/>
          <w:sz w:val="24"/>
          <w:szCs w:val="28"/>
        </w:rPr>
      </w:pPr>
      <w:r>
        <w:rPr>
          <w:rFonts w:ascii="Times New Roman" w:hAnsi="Times New Roman" w:cs="Times New Roman"/>
          <w:sz w:val="24"/>
          <w:szCs w:val="28"/>
        </w:rPr>
        <w:br w:type="page"/>
      </w:r>
    </w:p>
    <w:p w14:paraId="5A672D87">
      <w:pPr>
        <w:spacing w:line="360" w:lineRule="auto"/>
        <w:jc w:val="center"/>
        <w:rPr>
          <w:b/>
          <w:sz w:val="36"/>
          <w:szCs w:val="36"/>
        </w:rPr>
      </w:pPr>
      <w:r>
        <w:rPr>
          <w:rFonts w:hint="eastAsia"/>
          <w:b/>
          <w:sz w:val="36"/>
          <w:szCs w:val="36"/>
        </w:rPr>
        <w:t>响 应 报 名 表</w:t>
      </w:r>
    </w:p>
    <w:p w14:paraId="01CD9392">
      <w:pPr>
        <w:pStyle w:val="5"/>
      </w:pPr>
    </w:p>
    <w:p w14:paraId="1F5B447F">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53FE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1A09DB48">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621CDDBF">
            <w:pPr>
              <w:spacing w:line="540" w:lineRule="exact"/>
              <w:ind w:firstLine="420"/>
              <w:rPr>
                <w:rFonts w:ascii="Times New Roman" w:hAnsi="Times New Roman" w:cs="Times New Roman"/>
                <w:szCs w:val="21"/>
              </w:rPr>
            </w:pPr>
          </w:p>
          <w:p w14:paraId="084EE86E">
            <w:pPr>
              <w:snapToGrid w:val="0"/>
              <w:spacing w:line="380" w:lineRule="exact"/>
              <w:jc w:val="center"/>
              <w:rPr>
                <w:rFonts w:ascii="宋体" w:hAnsi="宋体" w:eastAsia="宋体" w:cs="宋体"/>
                <w:bCs/>
                <w:szCs w:val="21"/>
              </w:rPr>
            </w:pPr>
          </w:p>
        </w:tc>
      </w:tr>
      <w:tr w14:paraId="7203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79E5EC1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11F57C6">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4DD20CF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46A1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0681D37C">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1B03836B">
            <w:pPr>
              <w:spacing w:line="360" w:lineRule="exact"/>
              <w:rPr>
                <w:rFonts w:ascii="宋体" w:hAnsi="宋体" w:eastAsia="宋体" w:cs="宋体"/>
                <w:bCs/>
                <w:szCs w:val="21"/>
              </w:rPr>
            </w:pPr>
          </w:p>
        </w:tc>
      </w:tr>
      <w:tr w14:paraId="4575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A9B4B4D">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11302DD7">
            <w:pPr>
              <w:spacing w:line="360" w:lineRule="exact"/>
              <w:rPr>
                <w:rFonts w:ascii="宋体" w:hAnsi="宋体" w:eastAsia="宋体" w:cs="宋体"/>
                <w:bCs/>
                <w:szCs w:val="21"/>
              </w:rPr>
            </w:pPr>
          </w:p>
        </w:tc>
        <w:tc>
          <w:tcPr>
            <w:tcW w:w="1506" w:type="dxa"/>
            <w:vAlign w:val="center"/>
          </w:tcPr>
          <w:p w14:paraId="3601F915">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2B8DA8F9">
            <w:pPr>
              <w:spacing w:line="360" w:lineRule="exact"/>
              <w:rPr>
                <w:rFonts w:ascii="宋体" w:hAnsi="宋体" w:eastAsia="宋体" w:cs="宋体"/>
                <w:bCs/>
                <w:szCs w:val="21"/>
              </w:rPr>
            </w:pPr>
          </w:p>
        </w:tc>
      </w:tr>
      <w:tr w14:paraId="48CA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747876C">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0AE74FCD">
            <w:pPr>
              <w:spacing w:line="360" w:lineRule="exact"/>
              <w:rPr>
                <w:rFonts w:ascii="宋体" w:hAnsi="宋体" w:eastAsia="宋体" w:cs="宋体"/>
                <w:bCs/>
                <w:szCs w:val="21"/>
              </w:rPr>
            </w:pPr>
          </w:p>
        </w:tc>
        <w:tc>
          <w:tcPr>
            <w:tcW w:w="1506" w:type="dxa"/>
            <w:vAlign w:val="center"/>
          </w:tcPr>
          <w:p w14:paraId="609CF516">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3EDAB50B">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480F35E9">
            <w:pPr>
              <w:spacing w:line="360" w:lineRule="exact"/>
              <w:rPr>
                <w:rFonts w:ascii="宋体" w:hAnsi="宋体" w:eastAsia="宋体" w:cs="宋体"/>
                <w:bCs/>
                <w:szCs w:val="21"/>
              </w:rPr>
            </w:pPr>
          </w:p>
        </w:tc>
      </w:tr>
      <w:tr w14:paraId="2CCE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744AAC2">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7806CC76">
            <w:pPr>
              <w:spacing w:line="360" w:lineRule="exact"/>
              <w:rPr>
                <w:rFonts w:ascii="宋体" w:hAnsi="宋体" w:eastAsia="宋体" w:cs="宋体"/>
                <w:bCs/>
                <w:szCs w:val="21"/>
              </w:rPr>
            </w:pPr>
          </w:p>
        </w:tc>
        <w:tc>
          <w:tcPr>
            <w:tcW w:w="1506" w:type="dxa"/>
            <w:vAlign w:val="center"/>
          </w:tcPr>
          <w:p w14:paraId="4856ECB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38E3A31F">
            <w:pPr>
              <w:spacing w:line="360" w:lineRule="exact"/>
              <w:rPr>
                <w:rFonts w:ascii="宋体" w:hAnsi="宋体" w:eastAsia="宋体" w:cs="宋体"/>
                <w:bCs/>
                <w:szCs w:val="21"/>
              </w:rPr>
            </w:pPr>
          </w:p>
        </w:tc>
      </w:tr>
      <w:tr w14:paraId="0D9F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15A4F05C">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49259DE3">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1796262C">
            <w:pPr>
              <w:spacing w:line="360" w:lineRule="exact"/>
              <w:jc w:val="center"/>
              <w:rPr>
                <w:rFonts w:ascii="宋体" w:hAnsi="宋体" w:eastAsia="宋体" w:cs="宋体"/>
                <w:bCs/>
                <w:szCs w:val="21"/>
              </w:rPr>
            </w:pPr>
          </w:p>
        </w:tc>
      </w:tr>
      <w:tr w14:paraId="76A3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6311E66D">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10ACA049">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7BD9A9F3">
            <w:pPr>
              <w:spacing w:line="360" w:lineRule="exact"/>
              <w:jc w:val="center"/>
              <w:rPr>
                <w:rFonts w:ascii="宋体" w:hAnsi="宋体" w:eastAsia="宋体" w:cs="宋体"/>
                <w:bCs/>
                <w:szCs w:val="21"/>
              </w:rPr>
            </w:pPr>
          </w:p>
        </w:tc>
      </w:tr>
      <w:tr w14:paraId="08E5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3B57A5D5">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723D5426">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60" w:name="OLE_LINK1"/>
            <w:r>
              <w:rPr>
                <w:rFonts w:hint="eastAsia"/>
              </w:rPr>
              <w:fldChar w:fldCharType="begin"/>
            </w:r>
            <w:r>
              <w:instrText xml:space="preserve"> HYPERLINK "mailto:ahjyxs@163.com" </w:instrText>
            </w:r>
            <w:r>
              <w:rPr>
                <w:rFonts w:hint="eastAsia"/>
              </w:rP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bookmarkEnd w:id="60"/>
            <w:r>
              <w:rPr>
                <w:rFonts w:hint="eastAsia" w:ascii="宋体" w:hAnsi="宋体" w:eastAsia="宋体" w:cs="宋体"/>
                <w:bCs/>
                <w:szCs w:val="21"/>
              </w:rPr>
              <w:t>：</w:t>
            </w:r>
          </w:p>
          <w:p w14:paraId="5F268201">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79ADCFC1">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3D60B33C">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6ABAEED8">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561FCB92">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82C274">
      <w:pPr>
        <w:spacing w:line="560" w:lineRule="exact"/>
        <w:rPr>
          <w:rFonts w:ascii="宋体" w:hAnsi="宋体" w:eastAsia="宋体" w:cs="宋体"/>
          <w:sz w:val="24"/>
        </w:rPr>
      </w:pPr>
    </w:p>
    <w:p w14:paraId="61D795DD">
      <w:pPr>
        <w:autoSpaceDE w:val="0"/>
        <w:autoSpaceDN w:val="0"/>
        <w:jc w:val="center"/>
        <w:rPr>
          <w:rFonts w:ascii="Times New Roman" w:hAnsi="Times New Roman" w:eastAsia="Fang Song" w:cs="Times New Roman"/>
          <w:szCs w:val="22"/>
        </w:rPr>
      </w:pPr>
    </w:p>
    <w:p w14:paraId="0E5B5555">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527C2ACF">
      <w:pPr>
        <w:autoSpaceDE w:val="0"/>
        <w:autoSpaceDN w:val="0"/>
        <w:jc w:val="center"/>
        <w:rPr>
          <w:rFonts w:ascii="Times New Roman" w:hAnsi="Times New Roman" w:eastAsia="Fang Song" w:cs="Times New Roman"/>
          <w:szCs w:val="22"/>
        </w:rPr>
      </w:pPr>
    </w:p>
    <w:p w14:paraId="027CA52F">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46C5CB8F">
      <w:pPr>
        <w:widowControl/>
        <w:spacing w:line="300" w:lineRule="atLeast"/>
        <w:ind w:firstLine="480"/>
        <w:jc w:val="center"/>
        <w:rPr>
          <w:rFonts w:ascii="宋体" w:hAnsi="宋体" w:eastAsia="宋体" w:cs="宋体"/>
          <w:b/>
          <w:bCs/>
          <w:color w:val="000000"/>
          <w:kern w:val="0"/>
          <w:sz w:val="24"/>
        </w:rPr>
      </w:pPr>
    </w:p>
    <w:p w14:paraId="09774B1A">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458565D0">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0CFCA0E5">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37E62031">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1BC4577E">
            <w:pPr>
              <w:keepNext/>
              <w:keepLines/>
              <w:spacing w:line="360" w:lineRule="auto"/>
              <w:ind w:left="417"/>
              <w:outlineLvl w:val="1"/>
              <w:rPr>
                <w:rFonts w:ascii="Arial" w:hAnsi="Arial"/>
                <w:b/>
                <w:bCs/>
                <w:sz w:val="28"/>
                <w:szCs w:val="32"/>
              </w:rPr>
            </w:pPr>
          </w:p>
          <w:p w14:paraId="0B01C872">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6310DAC5">
            <w:pPr>
              <w:keepNext/>
              <w:keepLines/>
              <w:spacing w:line="360" w:lineRule="auto"/>
              <w:ind w:left="402"/>
              <w:outlineLvl w:val="1"/>
              <w:rPr>
                <w:rFonts w:ascii="Arial" w:hAnsi="Arial"/>
                <w:b/>
                <w:bCs/>
                <w:sz w:val="28"/>
                <w:szCs w:val="32"/>
              </w:rPr>
            </w:pPr>
          </w:p>
          <w:p w14:paraId="247E7CF7">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58A6B84B">
            <w:pPr>
              <w:pStyle w:val="42"/>
            </w:pPr>
          </w:p>
          <w:p w14:paraId="7789ACF9"/>
          <w:p w14:paraId="268A9081">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5C521606">
            <w:pPr>
              <w:keepNext/>
              <w:keepLines/>
              <w:spacing w:line="360" w:lineRule="auto"/>
              <w:ind w:left="402"/>
              <w:outlineLvl w:val="1"/>
              <w:rPr>
                <w:rFonts w:ascii="Arial" w:hAnsi="Arial"/>
                <w:b/>
                <w:bCs/>
                <w:sz w:val="28"/>
                <w:szCs w:val="32"/>
              </w:rPr>
            </w:pPr>
          </w:p>
          <w:p w14:paraId="0E20380E">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73C4BF5A">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7F1F9AAE">
      <w:pPr>
        <w:autoSpaceDE w:val="0"/>
        <w:autoSpaceDN w:val="0"/>
        <w:jc w:val="center"/>
        <w:rPr>
          <w:rFonts w:ascii="Times New Roman" w:hAnsi="Times New Roman" w:eastAsia="Fang Song" w:cs="Times New Roman"/>
          <w:szCs w:val="22"/>
        </w:rPr>
      </w:pPr>
    </w:p>
    <w:p w14:paraId="04ACF832">
      <w:pPr>
        <w:autoSpaceDE w:val="0"/>
        <w:autoSpaceDN w:val="0"/>
        <w:jc w:val="center"/>
        <w:rPr>
          <w:rFonts w:ascii="Times New Roman" w:hAnsi="Times New Roman" w:eastAsia="Fang Song" w:cs="Times New Roman"/>
          <w:szCs w:val="22"/>
        </w:rPr>
      </w:pPr>
    </w:p>
    <w:p w14:paraId="42CDA070">
      <w:pPr>
        <w:autoSpaceDE w:val="0"/>
        <w:autoSpaceDN w:val="0"/>
        <w:jc w:val="center"/>
        <w:rPr>
          <w:rFonts w:ascii="Times New Roman" w:hAnsi="Times New Roman" w:eastAsia="Fang Song" w:cs="Times New Roman"/>
          <w:szCs w:val="22"/>
        </w:rPr>
      </w:pPr>
    </w:p>
    <w:p w14:paraId="5F87F895">
      <w:pPr>
        <w:autoSpaceDE w:val="0"/>
        <w:autoSpaceDN w:val="0"/>
        <w:jc w:val="center"/>
        <w:rPr>
          <w:rFonts w:ascii="Times New Roman" w:hAnsi="Times New Roman" w:eastAsia="Fang Song" w:cs="Times New Roman"/>
          <w:szCs w:val="22"/>
        </w:rPr>
      </w:pPr>
    </w:p>
    <w:p w14:paraId="54DAA053">
      <w:pPr>
        <w:autoSpaceDE w:val="0"/>
        <w:autoSpaceDN w:val="0"/>
        <w:jc w:val="center"/>
        <w:rPr>
          <w:rFonts w:ascii="Times New Roman" w:hAnsi="Times New Roman" w:eastAsia="Fang Song" w:cs="Times New Roman"/>
          <w:szCs w:val="22"/>
        </w:rPr>
      </w:pPr>
    </w:p>
    <w:p w14:paraId="694A3CF6">
      <w:pPr>
        <w:autoSpaceDE w:val="0"/>
        <w:autoSpaceDN w:val="0"/>
        <w:jc w:val="center"/>
        <w:rPr>
          <w:rFonts w:ascii="Times New Roman" w:hAnsi="Times New Roman" w:eastAsia="Fang Song" w:cs="Times New Roman"/>
          <w:szCs w:val="22"/>
        </w:rPr>
      </w:pPr>
    </w:p>
    <w:p w14:paraId="2BF7394A">
      <w:pPr>
        <w:autoSpaceDE w:val="0"/>
        <w:autoSpaceDN w:val="0"/>
        <w:jc w:val="center"/>
        <w:rPr>
          <w:rFonts w:ascii="Times New Roman" w:hAnsi="Times New Roman" w:eastAsia="Fang Song" w:cs="Times New Roman"/>
          <w:szCs w:val="22"/>
        </w:rPr>
      </w:pPr>
    </w:p>
    <w:p w14:paraId="05365524">
      <w:pPr>
        <w:autoSpaceDE w:val="0"/>
        <w:autoSpaceDN w:val="0"/>
        <w:jc w:val="center"/>
        <w:rPr>
          <w:rFonts w:ascii="Times New Roman" w:hAnsi="Times New Roman" w:eastAsia="Fang Song" w:cs="Times New Roman"/>
          <w:szCs w:val="22"/>
        </w:rPr>
      </w:pPr>
    </w:p>
    <w:p w14:paraId="6A96E3E4">
      <w:pPr>
        <w:autoSpaceDE w:val="0"/>
        <w:autoSpaceDN w:val="0"/>
        <w:jc w:val="center"/>
        <w:rPr>
          <w:rFonts w:ascii="Times New Roman" w:hAnsi="Times New Roman" w:eastAsia="Fang Song" w:cs="Times New Roman"/>
          <w:szCs w:val="22"/>
        </w:rPr>
      </w:pPr>
    </w:p>
    <w:p w14:paraId="21BDC263">
      <w:pPr>
        <w:autoSpaceDE w:val="0"/>
        <w:autoSpaceDN w:val="0"/>
        <w:jc w:val="center"/>
        <w:rPr>
          <w:rFonts w:ascii="Times New Roman" w:hAnsi="Times New Roman" w:eastAsia="Fang Song" w:cs="Times New Roman"/>
          <w:szCs w:val="22"/>
        </w:rPr>
      </w:pPr>
    </w:p>
    <w:p w14:paraId="2C2BDF1C">
      <w:pPr>
        <w:autoSpaceDE w:val="0"/>
        <w:autoSpaceDN w:val="0"/>
        <w:jc w:val="center"/>
        <w:rPr>
          <w:rFonts w:ascii="Times New Roman" w:hAnsi="Times New Roman" w:eastAsia="Fang Song" w:cs="Times New Roman"/>
          <w:szCs w:val="22"/>
        </w:rPr>
      </w:pPr>
    </w:p>
    <w:p w14:paraId="7A687D56">
      <w:pPr>
        <w:autoSpaceDE w:val="0"/>
        <w:autoSpaceDN w:val="0"/>
        <w:jc w:val="center"/>
        <w:rPr>
          <w:rFonts w:ascii="Times New Roman" w:hAnsi="Times New Roman" w:eastAsia="Fang Song" w:cs="Times New Roman"/>
          <w:szCs w:val="22"/>
        </w:rPr>
      </w:pPr>
    </w:p>
    <w:p w14:paraId="20B54E59">
      <w:pPr>
        <w:pStyle w:val="2"/>
        <w:numPr>
          <w:ilvl w:val="0"/>
          <w:numId w:val="0"/>
        </w:numPr>
        <w:spacing w:before="312" w:after="312"/>
        <w:jc w:val="both"/>
        <w:rPr>
          <w:rFonts w:ascii="Times New Roman" w:hAnsi="Times New Roman" w:eastAsia="宋体" w:cs="Times New Roman"/>
        </w:rPr>
      </w:pPr>
    </w:p>
    <w:p w14:paraId="486ABA9B">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7891DFDF">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1F18DC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3483504B">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13D09D7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1D0C42EC">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1F8F9A66">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683008D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159A9AB5">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0933A41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01928B74">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FED181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2DB24312">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559A098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35389002">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5E4B50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7C579682">
      <w:pPr>
        <w:spacing w:line="440" w:lineRule="exact"/>
        <w:ind w:firstLine="420"/>
        <w:rPr>
          <w:rFonts w:ascii="Times New Roman" w:hAnsi="Times New Roman" w:cs="Times New Roman"/>
        </w:rPr>
      </w:pPr>
      <w:r>
        <w:rPr>
          <w:rFonts w:hint="eastAsia" w:ascii="Times New Roman" w:hAnsi="Times New Roman" w:cs="Times New Roman"/>
        </w:rPr>
        <w:t xml:space="preserve">不分包。        </w:t>
      </w:r>
    </w:p>
    <w:p w14:paraId="2D0D7B3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481BACA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7570FB2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BBA43F1">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5D34844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084AE7E1">
      <w:pPr>
        <w:spacing w:line="440" w:lineRule="exact"/>
        <w:ind w:firstLine="420"/>
        <w:rPr>
          <w:rFonts w:ascii="Times New Roman" w:hAnsi="Times New Roman" w:cs="Times New Roman"/>
        </w:rPr>
      </w:pPr>
      <w:r>
        <w:rPr>
          <w:rFonts w:ascii="Times New Roman" w:hAnsi="Times New Roman" w:cs="Times New Roman"/>
        </w:rPr>
        <w:t>本询比文件包括：</w:t>
      </w:r>
    </w:p>
    <w:p w14:paraId="28998C0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500BE95A">
      <w:pPr>
        <w:spacing w:line="440" w:lineRule="exact"/>
        <w:ind w:firstLine="420"/>
        <w:rPr>
          <w:rFonts w:ascii="Times New Roman" w:hAnsi="Times New Roman" w:cs="Times New Roman"/>
        </w:rPr>
      </w:pPr>
      <w:r>
        <w:rPr>
          <w:rFonts w:ascii="Times New Roman" w:hAnsi="Times New Roman" w:cs="Times New Roman"/>
        </w:rPr>
        <w:t>（2）供应商须知；</w:t>
      </w:r>
    </w:p>
    <w:p w14:paraId="3050247B">
      <w:pPr>
        <w:spacing w:line="440" w:lineRule="exact"/>
        <w:ind w:firstLine="420"/>
        <w:rPr>
          <w:rFonts w:ascii="Times New Roman" w:hAnsi="Times New Roman" w:cs="Times New Roman"/>
        </w:rPr>
      </w:pPr>
      <w:r>
        <w:rPr>
          <w:rFonts w:ascii="Times New Roman" w:hAnsi="Times New Roman" w:cs="Times New Roman"/>
        </w:rPr>
        <w:t>（3）评审办法；</w:t>
      </w:r>
    </w:p>
    <w:p w14:paraId="702C3447">
      <w:pPr>
        <w:spacing w:line="440" w:lineRule="exact"/>
        <w:ind w:firstLine="420"/>
        <w:rPr>
          <w:rFonts w:ascii="Times New Roman" w:hAnsi="Times New Roman" w:cs="Times New Roman"/>
        </w:rPr>
      </w:pPr>
      <w:r>
        <w:rPr>
          <w:rFonts w:ascii="Times New Roman" w:hAnsi="Times New Roman" w:cs="Times New Roman"/>
        </w:rPr>
        <w:t>（4）合同条款及格式；</w:t>
      </w:r>
    </w:p>
    <w:p w14:paraId="0BCED2FC">
      <w:pPr>
        <w:spacing w:line="440" w:lineRule="exact"/>
        <w:ind w:firstLine="420"/>
        <w:rPr>
          <w:rFonts w:ascii="Times New Roman" w:hAnsi="Times New Roman" w:cs="Times New Roman"/>
        </w:rPr>
      </w:pPr>
      <w:r>
        <w:rPr>
          <w:rFonts w:ascii="Times New Roman" w:hAnsi="Times New Roman" w:cs="Times New Roman"/>
        </w:rPr>
        <w:t>（5）采购需求及清单；</w:t>
      </w:r>
    </w:p>
    <w:p w14:paraId="69B0C543">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24A78B10">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595D1E66">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68EDCC8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08F351">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1ED60C44">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141F8F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12BC552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5486DA65">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40876B75">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3B39049B">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1517743E">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6209DB1C">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2ACDAC73">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1D5E19CE">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2D0C00CA">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6E017BB9">
      <w:pPr>
        <w:spacing w:line="440" w:lineRule="exact"/>
        <w:ind w:firstLine="420"/>
        <w:rPr>
          <w:rFonts w:ascii="Times New Roman" w:hAnsi="Times New Roman" w:cs="Times New Roman"/>
        </w:rPr>
      </w:pPr>
      <w:r>
        <w:rPr>
          <w:rFonts w:hint="eastAsia" w:ascii="Times New Roman" w:hAnsi="Times New Roman" w:cs="Times New Roman"/>
        </w:rPr>
        <w:t>（8）供货方案；</w:t>
      </w:r>
    </w:p>
    <w:p w14:paraId="221344E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8B596B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EC748A">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28AB6F11">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816711">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3C19083F">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5E1923C9">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467D96B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3BED6872">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2E8F213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2BBA96F">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7289B0D1">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1E082CB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47F614E7">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1E5B4259">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38AE65B0">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68A136BB">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6F56B382">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681016B2">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45107DE4">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537797A7">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66BA71C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2DA5BEC6">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1809F923">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3374CB4E">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7A5A9713">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4A4B1468">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2F7199D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6EC8DA36">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A0FF0F3">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1CC60985">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4F6F9D7">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7B69959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67AFD557">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7F4138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0B3DDBC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63860ECA">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36D73622">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43676B25">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1ED2D7A7">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7F6A6273">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2CF7052C">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14A8096">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12CC832F">
      <w:pPr>
        <w:keepNext/>
        <w:keepLines/>
        <w:spacing w:beforeLines="50" w:afterLines="50"/>
        <w:outlineLvl w:val="1"/>
        <w:rPr>
          <w:rFonts w:ascii="Times New Roman" w:hAnsi="Times New Roman" w:eastAsia="黑体" w:cs="Times New Roman"/>
          <w:bCs/>
          <w:sz w:val="24"/>
          <w:szCs w:val="32"/>
        </w:rPr>
      </w:pPr>
      <w:bookmarkStart w:id="61" w:name="_Toc14201241"/>
      <w:bookmarkStart w:id="62" w:name="_Toc26656972"/>
      <w:bookmarkStart w:id="63" w:name="_Toc9067725"/>
      <w:r>
        <w:rPr>
          <w:rFonts w:ascii="Times New Roman" w:hAnsi="Times New Roman" w:eastAsia="黑体" w:cs="Times New Roman"/>
          <w:bCs/>
          <w:sz w:val="24"/>
          <w:szCs w:val="32"/>
        </w:rPr>
        <w:t>6. 评</w:t>
      </w:r>
      <w:bookmarkEnd w:id="61"/>
      <w:bookmarkEnd w:id="62"/>
      <w:bookmarkEnd w:id="63"/>
      <w:r>
        <w:rPr>
          <w:rFonts w:ascii="Times New Roman" w:hAnsi="Times New Roman" w:eastAsia="黑体" w:cs="Times New Roman"/>
          <w:bCs/>
          <w:sz w:val="24"/>
          <w:szCs w:val="32"/>
        </w:rPr>
        <w:t>审</w:t>
      </w:r>
    </w:p>
    <w:p w14:paraId="69BF4168">
      <w:pPr>
        <w:keepNext/>
        <w:keepLines/>
        <w:spacing w:before="120" w:after="120"/>
        <w:outlineLvl w:val="2"/>
        <w:rPr>
          <w:rFonts w:ascii="Times New Roman" w:hAnsi="Times New Roman" w:eastAsia="黑体" w:cs="Times New Roman"/>
          <w:bCs/>
          <w:sz w:val="24"/>
          <w:szCs w:val="32"/>
        </w:rPr>
      </w:pPr>
      <w:bookmarkStart w:id="64" w:name="_Toc26656973"/>
      <w:bookmarkStart w:id="65" w:name="_Toc14201242"/>
      <w:r>
        <w:rPr>
          <w:rFonts w:ascii="Times New Roman" w:hAnsi="Times New Roman" w:eastAsia="黑体" w:cs="Times New Roman"/>
          <w:bCs/>
          <w:sz w:val="24"/>
          <w:szCs w:val="32"/>
        </w:rPr>
        <w:t>6.1</w:t>
      </w:r>
      <w:bookmarkEnd w:id="64"/>
      <w:bookmarkEnd w:id="65"/>
      <w:r>
        <w:rPr>
          <w:rFonts w:hint="eastAsia" w:ascii="Times New Roman" w:hAnsi="Times New Roman" w:eastAsia="黑体" w:cs="Times New Roman"/>
          <w:bCs/>
          <w:sz w:val="24"/>
          <w:szCs w:val="32"/>
        </w:rPr>
        <w:t>评审小组</w:t>
      </w:r>
    </w:p>
    <w:p w14:paraId="36DA1D1E">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3BE42F5A">
      <w:pPr>
        <w:keepNext/>
        <w:keepLines/>
        <w:spacing w:before="120" w:after="120"/>
        <w:outlineLvl w:val="2"/>
        <w:rPr>
          <w:rFonts w:ascii="Times New Roman" w:hAnsi="Times New Roman" w:eastAsia="黑体" w:cs="Times New Roman"/>
          <w:bCs/>
          <w:sz w:val="24"/>
          <w:szCs w:val="32"/>
        </w:rPr>
      </w:pPr>
      <w:bookmarkStart w:id="66" w:name="_Toc26656975"/>
      <w:bookmarkStart w:id="67"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66"/>
      <w:bookmarkEnd w:id="67"/>
      <w:r>
        <w:rPr>
          <w:rFonts w:ascii="Times New Roman" w:hAnsi="Times New Roman" w:eastAsia="黑体" w:cs="Times New Roman"/>
          <w:bCs/>
          <w:sz w:val="24"/>
          <w:szCs w:val="32"/>
        </w:rPr>
        <w:t>审</w:t>
      </w:r>
    </w:p>
    <w:p w14:paraId="33ECA0CD">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E8CFAE8">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5BDCCF64">
      <w:pPr>
        <w:keepNext/>
        <w:keepLines/>
        <w:spacing w:beforeLines="50" w:afterLines="50"/>
        <w:outlineLvl w:val="1"/>
        <w:rPr>
          <w:rFonts w:ascii="Times New Roman" w:hAnsi="Times New Roman" w:eastAsia="黑体" w:cs="Times New Roman"/>
          <w:bCs/>
          <w:sz w:val="24"/>
          <w:szCs w:val="32"/>
        </w:rPr>
      </w:pPr>
      <w:bookmarkStart w:id="68" w:name="_Toc26656976"/>
      <w:bookmarkStart w:id="69" w:name="_Toc9067726"/>
      <w:bookmarkStart w:id="70" w:name="_Toc14201245"/>
      <w:r>
        <w:rPr>
          <w:rFonts w:ascii="Times New Roman" w:hAnsi="Times New Roman" w:eastAsia="黑体" w:cs="Times New Roman"/>
          <w:bCs/>
          <w:sz w:val="24"/>
          <w:szCs w:val="32"/>
        </w:rPr>
        <w:t>7. 合同授予</w:t>
      </w:r>
      <w:bookmarkEnd w:id="68"/>
      <w:bookmarkEnd w:id="69"/>
      <w:bookmarkEnd w:id="70"/>
    </w:p>
    <w:p w14:paraId="13A747FD">
      <w:pPr>
        <w:keepNext/>
        <w:keepLines/>
        <w:spacing w:before="120" w:after="120"/>
        <w:outlineLvl w:val="2"/>
        <w:rPr>
          <w:rFonts w:ascii="Times New Roman" w:hAnsi="Times New Roman" w:eastAsia="黑体" w:cs="Times New Roman"/>
          <w:bCs/>
          <w:sz w:val="24"/>
          <w:szCs w:val="32"/>
        </w:rPr>
      </w:pPr>
      <w:bookmarkStart w:id="71" w:name="_Toc14201246"/>
      <w:bookmarkStart w:id="72" w:name="_Toc26656977"/>
      <w:r>
        <w:rPr>
          <w:rFonts w:ascii="Times New Roman" w:hAnsi="Times New Roman" w:eastAsia="黑体" w:cs="Times New Roman"/>
          <w:bCs/>
          <w:sz w:val="24"/>
          <w:szCs w:val="32"/>
        </w:rPr>
        <w:t>7.1成交候选人公示</w:t>
      </w:r>
      <w:bookmarkEnd w:id="71"/>
      <w:bookmarkEnd w:id="72"/>
    </w:p>
    <w:p w14:paraId="54B1DBB6">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59024B1C">
      <w:pPr>
        <w:keepNext/>
        <w:keepLines/>
        <w:spacing w:before="120" w:after="120"/>
        <w:outlineLvl w:val="2"/>
        <w:rPr>
          <w:rFonts w:ascii="Times New Roman" w:hAnsi="Times New Roman" w:eastAsia="黑体" w:cs="Times New Roman"/>
          <w:bCs/>
          <w:sz w:val="24"/>
          <w:szCs w:val="32"/>
        </w:rPr>
      </w:pPr>
      <w:bookmarkStart w:id="73" w:name="_Toc14201247"/>
      <w:bookmarkStart w:id="74" w:name="_Toc26656978"/>
      <w:r>
        <w:rPr>
          <w:rFonts w:ascii="Times New Roman" w:hAnsi="Times New Roman" w:eastAsia="黑体" w:cs="Times New Roman"/>
          <w:bCs/>
          <w:sz w:val="24"/>
          <w:szCs w:val="32"/>
        </w:rPr>
        <w:t>7.2评审结果异议</w:t>
      </w:r>
      <w:bookmarkEnd w:id="73"/>
      <w:bookmarkEnd w:id="74"/>
    </w:p>
    <w:p w14:paraId="1F72D3EC">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A91539C">
      <w:pPr>
        <w:keepNext/>
        <w:keepLines/>
        <w:spacing w:before="120" w:after="120"/>
        <w:outlineLvl w:val="2"/>
        <w:rPr>
          <w:rFonts w:ascii="Times New Roman" w:hAnsi="Times New Roman" w:eastAsia="黑体" w:cs="Times New Roman"/>
          <w:bCs/>
          <w:sz w:val="24"/>
          <w:szCs w:val="32"/>
        </w:rPr>
      </w:pPr>
      <w:bookmarkStart w:id="75" w:name="_Toc26656979"/>
      <w:bookmarkStart w:id="76" w:name="_Toc14201248"/>
      <w:r>
        <w:rPr>
          <w:rFonts w:ascii="Times New Roman" w:hAnsi="Times New Roman" w:eastAsia="黑体" w:cs="Times New Roman"/>
          <w:bCs/>
          <w:sz w:val="24"/>
          <w:szCs w:val="32"/>
        </w:rPr>
        <w:t>7.3成交候选人履约能力审查</w:t>
      </w:r>
      <w:bookmarkEnd w:id="75"/>
      <w:bookmarkEnd w:id="76"/>
    </w:p>
    <w:p w14:paraId="48AF7FD0">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2912E2E1">
      <w:pPr>
        <w:keepNext/>
        <w:keepLines/>
        <w:spacing w:before="120" w:after="120"/>
        <w:outlineLvl w:val="2"/>
        <w:rPr>
          <w:rFonts w:ascii="Times New Roman" w:hAnsi="Times New Roman" w:eastAsia="黑体" w:cs="Times New Roman"/>
          <w:bCs/>
          <w:sz w:val="24"/>
          <w:szCs w:val="32"/>
        </w:rPr>
      </w:pPr>
      <w:bookmarkStart w:id="77" w:name="_Toc14201253"/>
      <w:bookmarkStart w:id="78"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77"/>
      <w:bookmarkEnd w:id="78"/>
    </w:p>
    <w:p w14:paraId="4C794007">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4A27C20A">
      <w:pPr>
        <w:keepNext/>
        <w:keepLines/>
        <w:spacing w:beforeLines="50" w:afterLines="50"/>
        <w:outlineLvl w:val="1"/>
        <w:rPr>
          <w:rFonts w:ascii="Times New Roman" w:hAnsi="Times New Roman" w:eastAsia="黑体" w:cs="Times New Roman"/>
          <w:bCs/>
          <w:sz w:val="24"/>
          <w:szCs w:val="32"/>
        </w:rPr>
      </w:pPr>
      <w:bookmarkStart w:id="79" w:name="_Toc26656988"/>
      <w:bookmarkStart w:id="80" w:name="_Toc14201257"/>
      <w:bookmarkStart w:id="81" w:name="_Toc9067727"/>
      <w:r>
        <w:rPr>
          <w:rFonts w:ascii="Times New Roman" w:hAnsi="Times New Roman" w:eastAsia="黑体" w:cs="Times New Roman"/>
          <w:bCs/>
          <w:sz w:val="24"/>
          <w:szCs w:val="32"/>
        </w:rPr>
        <w:t>8. 纪律和监督</w:t>
      </w:r>
      <w:bookmarkEnd w:id="79"/>
      <w:bookmarkEnd w:id="80"/>
      <w:bookmarkEnd w:id="81"/>
    </w:p>
    <w:p w14:paraId="785156D0">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1F3F9249">
      <w:pPr>
        <w:keepNext/>
        <w:keepLines/>
        <w:spacing w:beforeLines="50" w:afterLines="50"/>
        <w:outlineLvl w:val="1"/>
        <w:rPr>
          <w:rFonts w:ascii="Times New Roman" w:hAnsi="Times New Roman" w:eastAsia="黑体" w:cs="Times New Roman"/>
          <w:bCs/>
          <w:sz w:val="24"/>
          <w:szCs w:val="32"/>
        </w:rPr>
      </w:pPr>
      <w:bookmarkStart w:id="82" w:name="_Toc14201262"/>
      <w:bookmarkStart w:id="83"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82"/>
      <w:bookmarkEnd w:id="83"/>
    </w:p>
    <w:p w14:paraId="232678D2">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595458A4">
      <w:pPr>
        <w:keepNext/>
        <w:keepLines/>
        <w:spacing w:beforeLines="50" w:afterLines="50"/>
        <w:outlineLvl w:val="1"/>
        <w:rPr>
          <w:rFonts w:ascii="Times New Roman" w:hAnsi="Times New Roman" w:eastAsia="黑体" w:cs="Times New Roman"/>
          <w:bCs/>
          <w:sz w:val="24"/>
          <w:szCs w:val="32"/>
        </w:rPr>
      </w:pPr>
      <w:bookmarkStart w:id="84" w:name="_Toc9067731"/>
      <w:bookmarkStart w:id="85" w:name="_Toc26656994"/>
      <w:bookmarkStart w:id="86"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84"/>
      <w:bookmarkEnd w:id="85"/>
      <w:bookmarkEnd w:id="86"/>
    </w:p>
    <w:p w14:paraId="7D7EE1BB">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14C07E45">
      <w:pPr>
        <w:pStyle w:val="22"/>
        <w:jc w:val="right"/>
        <w:rPr>
          <w:rFonts w:hint="default" w:ascii="Times New Roman" w:hAnsi="Times New Roman"/>
          <w:color w:val="auto"/>
          <w:sz w:val="21"/>
          <w:szCs w:val="22"/>
        </w:rPr>
      </w:pPr>
    </w:p>
    <w:p w14:paraId="257D29BF">
      <w:pPr>
        <w:pStyle w:val="22"/>
        <w:jc w:val="right"/>
        <w:rPr>
          <w:rFonts w:hint="default" w:ascii="Times New Roman" w:hAnsi="Times New Roman"/>
          <w:color w:val="auto"/>
          <w:szCs w:val="28"/>
        </w:rPr>
      </w:pPr>
    </w:p>
    <w:p w14:paraId="709A428A">
      <w:r>
        <w:rPr>
          <w:rFonts w:ascii="Times New Roman" w:hAnsi="Times New Roman" w:cs="Times New Roman"/>
          <w:sz w:val="24"/>
          <w:szCs w:val="28"/>
        </w:rPr>
        <w:br w:type="page"/>
      </w:r>
    </w:p>
    <w:p w14:paraId="2910C816">
      <w:pPr>
        <w:pStyle w:val="2"/>
        <w:numPr>
          <w:ilvl w:val="0"/>
          <w:numId w:val="0"/>
        </w:numPr>
        <w:spacing w:before="312" w:after="312"/>
        <w:rPr>
          <w:rFonts w:ascii="Times New Roman" w:hAnsi="Times New Roman" w:eastAsia="宋体" w:cs="Times New Roman"/>
        </w:rPr>
      </w:pPr>
      <w:bookmarkStart w:id="87"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87"/>
    </w:p>
    <w:p w14:paraId="7727008C">
      <w:pPr>
        <w:rPr>
          <w:rFonts w:ascii="Times New Roman" w:hAnsi="Times New Roman" w:eastAsia="宋体" w:cs="Times New Roman"/>
        </w:rPr>
      </w:pPr>
    </w:p>
    <w:p w14:paraId="3718E4D9">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328A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75D07C13">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176654E4">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70620C06">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6B0D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06F7388F">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108654E2">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4EAB2755">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424A015C">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1C17B457">
            <w:pPr>
              <w:widowControl/>
              <w:adjustRightInd w:val="0"/>
              <w:snapToGrid w:val="0"/>
              <w:jc w:val="left"/>
            </w:pPr>
            <w:r>
              <w:rPr>
                <w:rFonts w:hint="eastAsia"/>
              </w:rPr>
              <w:t>按评审价由低到高的顺序依次推荐成交候选人：</w:t>
            </w:r>
          </w:p>
          <w:p w14:paraId="6723554C">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1305BAE1">
            <w:pPr>
              <w:pStyle w:val="5"/>
              <w:adjustRightInd w:val="0"/>
              <w:snapToGrid w:val="0"/>
            </w:pPr>
            <w:r>
              <w:rPr>
                <w:rFonts w:hint="eastAsia" w:ascii="Times New Roman" w:hAnsi="Times New Roman" w:cs="Times New Roman"/>
                <w:kern w:val="0"/>
                <w:szCs w:val="21"/>
              </w:rPr>
              <w:t>□___________________________</w:t>
            </w:r>
          </w:p>
        </w:tc>
      </w:tr>
    </w:tbl>
    <w:p w14:paraId="4BA3392E">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6B57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510780C7">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04578217">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7C2AA0B3">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4C35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74C7CC5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733A41D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47D3808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305D306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72EB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0971C3A5">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1E925F6">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124042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494DBBA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03CF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0D9A8E2F">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3C62E796">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4FE463C5">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0217E44F">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5D16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5CE1646A">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51805E5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04085E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021022AE">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469E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69E4524">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D9E4387">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6734D7E8">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73A97536">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7F59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0DA4D95">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957F47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389A5BF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28B3DB31">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7FC3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C6700E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9AED53C">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F06FA8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3A2F18FF">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080A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33EA35B">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83FB52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9D224A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0BCD1338">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5727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5726E3">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D03F5C6">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B3A8682">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3158974E">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5956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805FD1F">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A97C06A">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74E167F5">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0D40D1A8">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7950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E74AED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4981A6A">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5E82359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210947CD">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69FB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E3D00E7">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893E139">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76539237">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55EFD320">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56146C64">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126B497D">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2FC18B93">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3B9BD3BB">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200F6033">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1F2C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373D19A">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A0297F4">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F8DC3A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59F062E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5581D4AD">
      <w:pPr>
        <w:widowControl/>
        <w:spacing w:afterLines="100" w:line="420" w:lineRule="exact"/>
        <w:jc w:val="center"/>
        <w:rPr>
          <w:rFonts w:ascii="Times New Roman" w:hAnsi="Times New Roman" w:cs="Times New Roman"/>
          <w:kern w:val="0"/>
          <w:szCs w:val="21"/>
        </w:rPr>
      </w:pPr>
    </w:p>
    <w:p w14:paraId="47FF8DB4">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42079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667" w:type="dxa"/>
            <w:gridSpan w:val="2"/>
            <w:tcBorders>
              <w:top w:val="single" w:color="auto" w:sz="4" w:space="0"/>
              <w:bottom w:val="single" w:color="auto" w:sz="4" w:space="0"/>
              <w:right w:val="single" w:color="auto" w:sz="4" w:space="0"/>
            </w:tcBorders>
            <w:vAlign w:val="center"/>
          </w:tcPr>
          <w:p w14:paraId="033EDE33">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0386D0A5">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61A3C8E5">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690B0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7E80BD0B">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2237766D">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90C10B1">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78A2F1B0">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13EEA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35CC5FBC">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3B330D92">
            <w:pPr>
              <w:spacing w:line="360" w:lineRule="atLeast"/>
              <w:rPr>
                <w:rFonts w:ascii="Times New Roman" w:hAnsi="Times New Roman" w:cs="Times New Roman"/>
                <w:szCs w:val="21"/>
              </w:rPr>
            </w:pPr>
            <w:r>
              <w:rPr>
                <w:rFonts w:ascii="Times New Roman" w:hAnsi="Times New Roman" w:cs="Times New Roman"/>
                <w:szCs w:val="21"/>
              </w:rPr>
              <w:t>……</w:t>
            </w:r>
          </w:p>
        </w:tc>
      </w:tr>
    </w:tbl>
    <w:p w14:paraId="08E36D75">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493D2394">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5AFB15C2">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700F84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2A8E0E4D">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4959BE14">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00986487">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043A12B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2F03DAEE">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1E5A9BC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975CD3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5BB3B708">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0FCA7A31">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202210B0">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7DF6D82E">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130ECB9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54E9539E">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1F92DD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2C223C17">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021F4DA4">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346B8F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4A820EAC">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3089F444">
      <w:pPr>
        <w:spacing w:line="440" w:lineRule="exact"/>
        <w:ind w:firstLine="420"/>
        <w:rPr>
          <w:rFonts w:ascii="Times New Roman" w:hAnsi="Times New Roman" w:cs="Times New Roman"/>
        </w:rPr>
      </w:pPr>
      <w:bookmarkStart w:id="88" w:name="_Toc21524_WPSOffice_Level2"/>
      <w:bookmarkStart w:id="89" w:name="_Toc218_WPSOffice_Level2"/>
      <w:bookmarkStart w:id="90" w:name="_Toc12245_WPSOffice_Level2"/>
      <w:r>
        <w:rPr>
          <w:rFonts w:ascii="Times New Roman" w:hAnsi="Times New Roman" w:cs="Times New Roman"/>
        </w:rPr>
        <w:t>（一）采购项目基本情况</w:t>
      </w:r>
      <w:bookmarkEnd w:id="88"/>
      <w:bookmarkEnd w:id="89"/>
      <w:bookmarkEnd w:id="90"/>
    </w:p>
    <w:p w14:paraId="33CCFBB8">
      <w:pPr>
        <w:spacing w:line="440" w:lineRule="exact"/>
        <w:ind w:firstLine="420"/>
        <w:rPr>
          <w:rFonts w:ascii="Times New Roman" w:hAnsi="Times New Roman" w:cs="Times New Roman"/>
        </w:rPr>
      </w:pPr>
      <w:bookmarkStart w:id="91" w:name="_Toc5856_WPSOffice_Level2"/>
      <w:bookmarkStart w:id="92" w:name="_Toc8414_WPSOffice_Level2"/>
      <w:bookmarkStart w:id="93" w:name="_Toc31322_WPSOffice_Level2"/>
      <w:r>
        <w:rPr>
          <w:rFonts w:ascii="Times New Roman" w:hAnsi="Times New Roman" w:cs="Times New Roman"/>
        </w:rPr>
        <w:t>（二）采购过程回顾</w:t>
      </w:r>
      <w:bookmarkEnd w:id="91"/>
      <w:bookmarkEnd w:id="92"/>
      <w:bookmarkEnd w:id="93"/>
    </w:p>
    <w:p w14:paraId="78A79B38">
      <w:pPr>
        <w:spacing w:line="440" w:lineRule="exact"/>
        <w:ind w:firstLine="420"/>
        <w:rPr>
          <w:rFonts w:ascii="Times New Roman" w:hAnsi="Times New Roman" w:cs="Times New Roman"/>
        </w:rPr>
      </w:pPr>
      <w:bookmarkStart w:id="94" w:name="_Toc2932_WPSOffice_Level2"/>
      <w:bookmarkStart w:id="95" w:name="_Toc1346_WPSOffice_Level2"/>
      <w:bookmarkStart w:id="96" w:name="_Toc15620_WPSOffice_Level2"/>
      <w:r>
        <w:rPr>
          <w:rFonts w:ascii="Times New Roman" w:hAnsi="Times New Roman" w:cs="Times New Roman"/>
        </w:rPr>
        <w:t>（三）评审小组成员名单</w:t>
      </w:r>
      <w:bookmarkEnd w:id="94"/>
      <w:bookmarkEnd w:id="95"/>
      <w:bookmarkEnd w:id="96"/>
    </w:p>
    <w:p w14:paraId="70303FF9">
      <w:pPr>
        <w:spacing w:line="440" w:lineRule="exact"/>
        <w:ind w:firstLine="420"/>
        <w:rPr>
          <w:rFonts w:ascii="Times New Roman" w:hAnsi="Times New Roman" w:cs="Times New Roman"/>
        </w:rPr>
      </w:pPr>
      <w:bookmarkStart w:id="97" w:name="_Toc14464_WPSOffice_Level2"/>
      <w:bookmarkStart w:id="98" w:name="_Toc32316_WPSOffice_Level2"/>
      <w:bookmarkStart w:id="99" w:name="_Toc14207_WPSOffice_Level2"/>
      <w:r>
        <w:rPr>
          <w:rFonts w:ascii="Times New Roman" w:hAnsi="Times New Roman" w:cs="Times New Roman"/>
        </w:rPr>
        <w:t>（四）询比评审工作</w:t>
      </w:r>
      <w:bookmarkEnd w:id="97"/>
      <w:bookmarkEnd w:id="98"/>
      <w:bookmarkEnd w:id="99"/>
    </w:p>
    <w:p w14:paraId="192A06A0">
      <w:pPr>
        <w:spacing w:line="440" w:lineRule="exact"/>
        <w:ind w:firstLine="420"/>
        <w:rPr>
          <w:rFonts w:ascii="Times New Roman" w:hAnsi="Times New Roman" w:cs="Times New Roman"/>
        </w:rPr>
      </w:pPr>
      <w:r>
        <w:rPr>
          <w:rFonts w:ascii="Times New Roman" w:hAnsi="Times New Roman" w:cs="Times New Roman"/>
        </w:rPr>
        <w:t>1、评审办法</w:t>
      </w:r>
    </w:p>
    <w:p w14:paraId="1301D8D9">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199F6EA5">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42F6D659">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775C64A1">
      <w:pPr>
        <w:spacing w:line="440" w:lineRule="exact"/>
        <w:ind w:firstLine="420"/>
        <w:rPr>
          <w:rFonts w:ascii="Times New Roman" w:hAnsi="Times New Roman" w:cs="Times New Roman"/>
        </w:rPr>
      </w:pPr>
      <w:r>
        <w:rPr>
          <w:rFonts w:ascii="Times New Roman" w:hAnsi="Times New Roman" w:cs="Times New Roman"/>
        </w:rPr>
        <w:t>5、推荐候选供应商排序</w:t>
      </w:r>
    </w:p>
    <w:p w14:paraId="629AFD10">
      <w:pPr>
        <w:spacing w:line="440" w:lineRule="exact"/>
        <w:ind w:firstLine="420"/>
        <w:rPr>
          <w:rFonts w:ascii="Times New Roman" w:hAnsi="Times New Roman" w:cs="Times New Roman"/>
        </w:rPr>
      </w:pPr>
      <w:bookmarkStart w:id="100" w:name="_Toc5114_WPSOffice_Level2"/>
      <w:bookmarkStart w:id="101" w:name="_Toc13397_WPSOffice_Level2"/>
      <w:bookmarkStart w:id="102" w:name="_Toc3913_WPSOffice_Level2"/>
      <w:r>
        <w:rPr>
          <w:rFonts w:ascii="Times New Roman" w:hAnsi="Times New Roman" w:cs="Times New Roman"/>
        </w:rPr>
        <w:t>（五）需要说明的其他事项</w:t>
      </w:r>
      <w:bookmarkEnd w:id="100"/>
      <w:bookmarkEnd w:id="101"/>
      <w:bookmarkEnd w:id="102"/>
    </w:p>
    <w:p w14:paraId="3F6F21F7">
      <w:pPr>
        <w:spacing w:line="440" w:lineRule="exact"/>
        <w:ind w:firstLine="420"/>
        <w:rPr>
          <w:rFonts w:ascii="Times New Roman" w:hAnsi="Times New Roman" w:cs="Times New Roman"/>
        </w:rPr>
      </w:pPr>
      <w:bookmarkStart w:id="103" w:name="_Toc23800_WPSOffice_Level2"/>
      <w:bookmarkStart w:id="104" w:name="_Toc8934_WPSOffice_Level2"/>
      <w:bookmarkStart w:id="105" w:name="_Toc3031_WPSOffice_Level2"/>
      <w:r>
        <w:rPr>
          <w:rFonts w:ascii="Times New Roman" w:hAnsi="Times New Roman" w:cs="Times New Roman"/>
        </w:rPr>
        <w:t>（六）评审附表</w:t>
      </w:r>
      <w:bookmarkEnd w:id="103"/>
      <w:bookmarkEnd w:id="104"/>
      <w:bookmarkEnd w:id="105"/>
    </w:p>
    <w:p w14:paraId="70FA0B6B">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79FDBECE">
      <w:pPr>
        <w:spacing w:line="440" w:lineRule="exact"/>
        <w:ind w:firstLine="420"/>
        <w:rPr>
          <w:rFonts w:ascii="Times New Roman" w:hAnsi="Times New Roman" w:cs="Times New Roman"/>
        </w:rPr>
      </w:pPr>
      <w:r>
        <w:rPr>
          <w:rFonts w:ascii="Times New Roman" w:hAnsi="Times New Roman" w:cs="Times New Roman"/>
        </w:rPr>
        <w:t>2、评审表格</w:t>
      </w:r>
    </w:p>
    <w:p w14:paraId="123A736E">
      <w:pPr>
        <w:rPr>
          <w:rFonts w:ascii="Times New Roman" w:hAnsi="Times New Roman" w:cs="Times New Roman"/>
        </w:rPr>
      </w:pPr>
      <w:r>
        <w:rPr>
          <w:rFonts w:ascii="Times New Roman" w:hAnsi="Times New Roman" w:cs="Times New Roman"/>
        </w:rPr>
        <w:br w:type="page"/>
      </w:r>
    </w:p>
    <w:p w14:paraId="764B8DCF">
      <w:pPr>
        <w:pStyle w:val="2"/>
        <w:numPr>
          <w:ilvl w:val="0"/>
          <w:numId w:val="4"/>
        </w:numPr>
        <w:spacing w:before="312" w:after="312"/>
        <w:rPr>
          <w:rFonts w:ascii="Times New Roman" w:hAnsi="Times New Roman" w:eastAsia="宋体" w:cs="Times New Roman"/>
        </w:rPr>
      </w:pPr>
      <w:bookmarkStart w:id="106" w:name="_Toc10990_WPSOffice_Level1"/>
      <w:r>
        <w:rPr>
          <w:rFonts w:ascii="Times New Roman" w:hAnsi="Times New Roman" w:eastAsia="宋体" w:cs="Times New Roman"/>
        </w:rPr>
        <w:t>合同内容</w:t>
      </w:r>
      <w:bookmarkEnd w:id="106"/>
    </w:p>
    <w:p w14:paraId="38B18090">
      <w:pPr>
        <w:ind w:firstLine="3200" w:firstLineChars="1000"/>
        <w:rPr>
          <w:rFonts w:ascii="Times New Roman" w:hAnsi="Times New Roman" w:eastAsia="黑体" w:cs="Times New Roman"/>
          <w:sz w:val="32"/>
          <w:szCs w:val="32"/>
        </w:rPr>
      </w:pPr>
      <w:bookmarkStart w:id="107" w:name="_Toc501460622"/>
      <w:bookmarkStart w:id="108"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7B55F4EE">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2B3B1153">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0F5B4098">
      <w:pPr>
        <w:spacing w:line="360" w:lineRule="auto"/>
        <w:rPr>
          <w:rFonts w:ascii="Times New Roman" w:hAnsi="Times New Roman" w:cs="Times New Roman"/>
          <w:szCs w:val="21"/>
        </w:rPr>
      </w:pPr>
      <w:r>
        <w:rPr>
          <w:rFonts w:ascii="Times New Roman" w:hAnsi="Times New Roman" w:cs="Times New Roman"/>
          <w:szCs w:val="21"/>
        </w:rPr>
        <w:t>乙方：</w:t>
      </w:r>
    </w:p>
    <w:p w14:paraId="11BBA5C1">
      <w:pPr>
        <w:spacing w:line="360" w:lineRule="auto"/>
        <w:rPr>
          <w:rFonts w:ascii="Times New Roman" w:hAnsi="Times New Roman" w:cs="Times New Roman"/>
          <w:szCs w:val="21"/>
        </w:rPr>
      </w:pPr>
    </w:p>
    <w:p w14:paraId="666F7119">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18E434C3">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7156687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107"/>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091A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FB1F329">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4EC636E8">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0E5CF4D7">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321DEF0E">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51B4F1F6">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7C07A645">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4C38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7DD182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391CA00F">
            <w:pPr>
              <w:spacing w:before="100" w:beforeAutospacing="1" w:after="100" w:afterAutospacing="1" w:line="300" w:lineRule="exact"/>
              <w:jc w:val="center"/>
              <w:rPr>
                <w:rFonts w:cs="宋体"/>
                <w:szCs w:val="21"/>
              </w:rPr>
            </w:pPr>
          </w:p>
        </w:tc>
        <w:tc>
          <w:tcPr>
            <w:tcW w:w="1420" w:type="dxa"/>
            <w:vAlign w:val="center"/>
          </w:tcPr>
          <w:p w14:paraId="1878CF7D">
            <w:pPr>
              <w:spacing w:before="100" w:beforeAutospacing="1" w:after="100" w:afterAutospacing="1" w:line="300" w:lineRule="exact"/>
              <w:jc w:val="center"/>
              <w:rPr>
                <w:rFonts w:cs="宋体"/>
                <w:szCs w:val="21"/>
              </w:rPr>
            </w:pPr>
          </w:p>
        </w:tc>
        <w:tc>
          <w:tcPr>
            <w:tcW w:w="1420" w:type="dxa"/>
            <w:vAlign w:val="center"/>
          </w:tcPr>
          <w:p w14:paraId="73BBF70B">
            <w:pPr>
              <w:spacing w:before="100" w:beforeAutospacing="1" w:after="100" w:afterAutospacing="1" w:line="300" w:lineRule="exact"/>
              <w:jc w:val="center"/>
              <w:rPr>
                <w:rFonts w:cs="宋体"/>
                <w:szCs w:val="21"/>
              </w:rPr>
            </w:pPr>
          </w:p>
        </w:tc>
        <w:tc>
          <w:tcPr>
            <w:tcW w:w="1420" w:type="dxa"/>
            <w:vAlign w:val="center"/>
          </w:tcPr>
          <w:p w14:paraId="167EF785">
            <w:pPr>
              <w:spacing w:line="360" w:lineRule="auto"/>
              <w:jc w:val="center"/>
              <w:rPr>
                <w:rFonts w:ascii="Times New Roman" w:hAnsi="Times New Roman" w:cs="Times New Roman"/>
                <w:szCs w:val="21"/>
              </w:rPr>
            </w:pPr>
          </w:p>
        </w:tc>
        <w:tc>
          <w:tcPr>
            <w:tcW w:w="1420" w:type="dxa"/>
            <w:vAlign w:val="center"/>
          </w:tcPr>
          <w:p w14:paraId="54208C0F">
            <w:pPr>
              <w:spacing w:line="360" w:lineRule="auto"/>
              <w:jc w:val="center"/>
              <w:rPr>
                <w:rFonts w:ascii="Times New Roman" w:hAnsi="Times New Roman" w:cs="Times New Roman"/>
                <w:szCs w:val="21"/>
              </w:rPr>
            </w:pPr>
          </w:p>
        </w:tc>
      </w:tr>
      <w:tr w14:paraId="297A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91AFEFE">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631A8541">
            <w:pPr>
              <w:spacing w:before="100" w:beforeAutospacing="1" w:after="100" w:afterAutospacing="1" w:line="300" w:lineRule="exact"/>
              <w:jc w:val="center"/>
              <w:rPr>
                <w:rFonts w:cs="宋体"/>
                <w:szCs w:val="21"/>
              </w:rPr>
            </w:pPr>
          </w:p>
        </w:tc>
        <w:tc>
          <w:tcPr>
            <w:tcW w:w="1420" w:type="dxa"/>
            <w:vAlign w:val="center"/>
          </w:tcPr>
          <w:p w14:paraId="612E31C3">
            <w:pPr>
              <w:spacing w:before="100" w:beforeAutospacing="1" w:after="100" w:afterAutospacing="1" w:line="300" w:lineRule="exact"/>
              <w:jc w:val="center"/>
              <w:rPr>
                <w:rFonts w:cs="宋体"/>
                <w:szCs w:val="21"/>
              </w:rPr>
            </w:pPr>
          </w:p>
        </w:tc>
        <w:tc>
          <w:tcPr>
            <w:tcW w:w="1420" w:type="dxa"/>
            <w:vAlign w:val="center"/>
          </w:tcPr>
          <w:p w14:paraId="1373CC9D">
            <w:pPr>
              <w:spacing w:before="100" w:beforeAutospacing="1" w:after="100" w:afterAutospacing="1" w:line="300" w:lineRule="exact"/>
              <w:jc w:val="center"/>
              <w:rPr>
                <w:rFonts w:cs="宋体"/>
                <w:szCs w:val="21"/>
              </w:rPr>
            </w:pPr>
          </w:p>
        </w:tc>
        <w:tc>
          <w:tcPr>
            <w:tcW w:w="1420" w:type="dxa"/>
            <w:vAlign w:val="center"/>
          </w:tcPr>
          <w:p w14:paraId="0305D363">
            <w:pPr>
              <w:spacing w:line="360" w:lineRule="auto"/>
              <w:jc w:val="center"/>
              <w:rPr>
                <w:rFonts w:ascii="Times New Roman" w:hAnsi="Times New Roman" w:cs="Times New Roman"/>
                <w:szCs w:val="21"/>
              </w:rPr>
            </w:pPr>
          </w:p>
        </w:tc>
        <w:tc>
          <w:tcPr>
            <w:tcW w:w="1420" w:type="dxa"/>
            <w:vAlign w:val="center"/>
          </w:tcPr>
          <w:p w14:paraId="373152F6">
            <w:pPr>
              <w:spacing w:line="360" w:lineRule="auto"/>
              <w:jc w:val="center"/>
              <w:rPr>
                <w:rFonts w:ascii="Times New Roman" w:hAnsi="Times New Roman" w:cs="Times New Roman"/>
                <w:szCs w:val="21"/>
              </w:rPr>
            </w:pPr>
          </w:p>
        </w:tc>
      </w:tr>
      <w:tr w14:paraId="7136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138CB2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2D3903D8">
            <w:pPr>
              <w:spacing w:before="100" w:beforeAutospacing="1" w:after="100" w:afterAutospacing="1" w:line="300" w:lineRule="exact"/>
              <w:jc w:val="center"/>
              <w:rPr>
                <w:rFonts w:cs="宋体"/>
                <w:szCs w:val="21"/>
              </w:rPr>
            </w:pPr>
          </w:p>
        </w:tc>
        <w:tc>
          <w:tcPr>
            <w:tcW w:w="1420" w:type="dxa"/>
            <w:vAlign w:val="center"/>
          </w:tcPr>
          <w:p w14:paraId="767DEF0C">
            <w:pPr>
              <w:spacing w:before="100" w:beforeAutospacing="1" w:after="100" w:afterAutospacing="1" w:line="300" w:lineRule="exact"/>
              <w:jc w:val="center"/>
              <w:rPr>
                <w:rFonts w:cs="宋体"/>
                <w:szCs w:val="21"/>
              </w:rPr>
            </w:pPr>
          </w:p>
        </w:tc>
        <w:tc>
          <w:tcPr>
            <w:tcW w:w="1420" w:type="dxa"/>
            <w:vAlign w:val="center"/>
          </w:tcPr>
          <w:p w14:paraId="55A6BDD4">
            <w:pPr>
              <w:spacing w:before="100" w:beforeAutospacing="1" w:after="100" w:afterAutospacing="1" w:line="300" w:lineRule="exact"/>
              <w:jc w:val="center"/>
              <w:rPr>
                <w:rFonts w:cs="宋体"/>
                <w:szCs w:val="21"/>
              </w:rPr>
            </w:pPr>
          </w:p>
        </w:tc>
        <w:tc>
          <w:tcPr>
            <w:tcW w:w="1420" w:type="dxa"/>
            <w:vAlign w:val="center"/>
          </w:tcPr>
          <w:p w14:paraId="0A48BD0D">
            <w:pPr>
              <w:spacing w:line="360" w:lineRule="auto"/>
              <w:jc w:val="center"/>
              <w:rPr>
                <w:rFonts w:ascii="Times New Roman" w:hAnsi="Times New Roman" w:cs="Times New Roman"/>
                <w:szCs w:val="21"/>
              </w:rPr>
            </w:pPr>
          </w:p>
        </w:tc>
        <w:tc>
          <w:tcPr>
            <w:tcW w:w="1420" w:type="dxa"/>
            <w:vAlign w:val="center"/>
          </w:tcPr>
          <w:p w14:paraId="7A8D0F0F">
            <w:pPr>
              <w:spacing w:line="360" w:lineRule="auto"/>
              <w:jc w:val="center"/>
              <w:rPr>
                <w:rFonts w:ascii="Times New Roman" w:hAnsi="Times New Roman" w:cs="Times New Roman"/>
                <w:szCs w:val="21"/>
              </w:rPr>
            </w:pPr>
          </w:p>
        </w:tc>
      </w:tr>
      <w:tr w14:paraId="2024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C25211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31D7DE32">
            <w:pPr>
              <w:spacing w:before="100" w:beforeAutospacing="1" w:after="100" w:afterAutospacing="1" w:line="300" w:lineRule="exact"/>
              <w:jc w:val="center"/>
              <w:rPr>
                <w:rFonts w:cs="宋体"/>
                <w:szCs w:val="21"/>
              </w:rPr>
            </w:pPr>
          </w:p>
        </w:tc>
        <w:tc>
          <w:tcPr>
            <w:tcW w:w="1420" w:type="dxa"/>
            <w:vAlign w:val="center"/>
          </w:tcPr>
          <w:p w14:paraId="2C5235F6">
            <w:pPr>
              <w:spacing w:before="100" w:beforeAutospacing="1" w:after="100" w:afterAutospacing="1" w:line="300" w:lineRule="exact"/>
              <w:jc w:val="center"/>
              <w:rPr>
                <w:rFonts w:cs="宋体"/>
                <w:szCs w:val="21"/>
              </w:rPr>
            </w:pPr>
          </w:p>
        </w:tc>
        <w:tc>
          <w:tcPr>
            <w:tcW w:w="1420" w:type="dxa"/>
            <w:vAlign w:val="center"/>
          </w:tcPr>
          <w:p w14:paraId="598E193A">
            <w:pPr>
              <w:spacing w:before="100" w:beforeAutospacing="1" w:after="100" w:afterAutospacing="1" w:line="300" w:lineRule="exact"/>
              <w:jc w:val="center"/>
              <w:rPr>
                <w:rFonts w:cs="宋体"/>
                <w:szCs w:val="21"/>
              </w:rPr>
            </w:pPr>
          </w:p>
        </w:tc>
        <w:tc>
          <w:tcPr>
            <w:tcW w:w="1420" w:type="dxa"/>
            <w:vAlign w:val="center"/>
          </w:tcPr>
          <w:p w14:paraId="3ED465C4">
            <w:pPr>
              <w:spacing w:line="360" w:lineRule="auto"/>
              <w:jc w:val="center"/>
              <w:rPr>
                <w:rFonts w:ascii="Times New Roman" w:hAnsi="Times New Roman" w:cs="Times New Roman"/>
                <w:szCs w:val="21"/>
              </w:rPr>
            </w:pPr>
          </w:p>
        </w:tc>
        <w:tc>
          <w:tcPr>
            <w:tcW w:w="1420" w:type="dxa"/>
            <w:vAlign w:val="center"/>
          </w:tcPr>
          <w:p w14:paraId="5A6DBC71">
            <w:pPr>
              <w:spacing w:line="360" w:lineRule="auto"/>
              <w:jc w:val="center"/>
              <w:rPr>
                <w:rFonts w:ascii="Times New Roman" w:hAnsi="Times New Roman" w:cs="Times New Roman"/>
                <w:szCs w:val="21"/>
              </w:rPr>
            </w:pPr>
          </w:p>
        </w:tc>
      </w:tr>
      <w:tr w14:paraId="3761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3C5D4A1C">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768FD16A">
            <w:pPr>
              <w:spacing w:line="360" w:lineRule="auto"/>
              <w:jc w:val="center"/>
              <w:rPr>
                <w:rFonts w:ascii="Times New Roman" w:hAnsi="Times New Roman" w:cs="Times New Roman"/>
                <w:szCs w:val="21"/>
              </w:rPr>
            </w:pPr>
          </w:p>
        </w:tc>
      </w:tr>
    </w:tbl>
    <w:p w14:paraId="3C065C48">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4DFE9BA3">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79B9FEAC">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28BD1AC">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29A726F8">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12AF34C4">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0E4738E8">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1C5CAAF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787749E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27FFA728">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6C9565CF">
      <w:pPr>
        <w:pStyle w:val="5"/>
      </w:pPr>
    </w:p>
    <w:p w14:paraId="1902CBC0">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7A62866B">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25FCB00F">
      <w:pPr>
        <w:pStyle w:val="7"/>
        <w:rPr>
          <w:rFonts w:asciiTheme="minorEastAsia" w:hAnsiTheme="minorEastAsia" w:cstheme="minorEastAsia"/>
          <w:szCs w:val="21"/>
        </w:rPr>
      </w:pPr>
    </w:p>
    <w:p w14:paraId="014299DA">
      <w:pPr>
        <w:pStyle w:val="7"/>
        <w:rPr>
          <w:rFonts w:asciiTheme="minorEastAsia" w:hAnsiTheme="minorEastAsia" w:cstheme="minorEastAsia"/>
          <w:szCs w:val="21"/>
        </w:rPr>
      </w:pPr>
      <w:r>
        <w:rPr>
          <w:rFonts w:hint="eastAsia" w:asciiTheme="minorEastAsia" w:hAnsiTheme="minorEastAsia" w:cstheme="minorEastAsia"/>
          <w:szCs w:val="21"/>
        </w:rPr>
        <w:t>账号：</w:t>
      </w:r>
    </w:p>
    <w:p w14:paraId="53F849AD">
      <w:pPr>
        <w:pStyle w:val="7"/>
        <w:rPr>
          <w:rFonts w:asciiTheme="minorEastAsia" w:hAnsiTheme="minorEastAsia" w:cstheme="minorEastAsia"/>
          <w:szCs w:val="21"/>
        </w:rPr>
      </w:pPr>
    </w:p>
    <w:p w14:paraId="55D759B2">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5A421E5A">
      <w:pPr>
        <w:pStyle w:val="7"/>
        <w:rPr>
          <w:rFonts w:asciiTheme="minorEastAsia" w:hAnsiTheme="minorEastAsia" w:cstheme="minorEastAsia"/>
          <w:szCs w:val="21"/>
        </w:rPr>
      </w:pPr>
    </w:p>
    <w:p w14:paraId="3CD7FEAB">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7D024D85">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3804EA1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7B77029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5C2F033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56E3AA4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05DFD68F">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3845C64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738C001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5FCDFD5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298FA87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1CB1B7D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097FADD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7C9E1AA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66AB940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5AA7554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7D1C533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676AB101">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1DA9A763">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73134A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07FC978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452AD2C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4D37B3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4A8F3CF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6D3EF292">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4EF3CE6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71A970C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52D091A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497CED36">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E692155">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0CEA565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225BA7AF">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7D7CC11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3F9768F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611843E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308F91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403E508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0AF9FD98">
      <w:pPr>
        <w:spacing w:line="360" w:lineRule="auto"/>
        <w:ind w:firstLine="420" w:firstLineChars="200"/>
        <w:rPr>
          <w:rFonts w:ascii="Times New Roman" w:hAnsi="Times New Roman" w:cs="Times New Roman"/>
          <w:szCs w:val="21"/>
        </w:rPr>
      </w:pPr>
    </w:p>
    <w:p w14:paraId="05F0C0DE">
      <w:pPr>
        <w:spacing w:line="360" w:lineRule="auto"/>
        <w:ind w:firstLine="420" w:firstLineChars="200"/>
        <w:rPr>
          <w:rFonts w:ascii="Times New Roman" w:hAnsi="Times New Roman" w:cs="Times New Roman"/>
          <w:szCs w:val="21"/>
        </w:rPr>
      </w:pPr>
    </w:p>
    <w:p w14:paraId="47BC73E3">
      <w:pPr>
        <w:spacing w:line="360" w:lineRule="auto"/>
        <w:ind w:firstLine="420" w:firstLineChars="200"/>
        <w:rPr>
          <w:rFonts w:ascii="Times New Roman" w:hAnsi="Times New Roman" w:cs="Times New Roman"/>
          <w:szCs w:val="21"/>
        </w:rPr>
      </w:pPr>
    </w:p>
    <w:p w14:paraId="1F530550">
      <w:pPr>
        <w:spacing w:line="360" w:lineRule="auto"/>
        <w:rPr>
          <w:rFonts w:ascii="Times New Roman" w:hAnsi="Times New Roman" w:cs="Times New Roman"/>
          <w:szCs w:val="21"/>
        </w:rPr>
      </w:pPr>
    </w:p>
    <w:p w14:paraId="561D0095">
      <w:pPr>
        <w:spacing w:line="360" w:lineRule="auto"/>
        <w:ind w:firstLine="420" w:firstLineChars="200"/>
        <w:rPr>
          <w:rFonts w:ascii="Times New Roman" w:hAnsi="Times New Roman" w:cs="Times New Roman"/>
          <w:szCs w:val="21"/>
        </w:rPr>
      </w:pPr>
    </w:p>
    <w:p w14:paraId="08EC3EE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3287E475">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4F310A41">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513A294A">
      <w:pPr>
        <w:spacing w:line="360" w:lineRule="auto"/>
        <w:ind w:firstLine="420" w:firstLineChars="200"/>
        <w:rPr>
          <w:rFonts w:ascii="Times New Roman" w:hAnsi="Times New Roman" w:cs="Times New Roman"/>
          <w:szCs w:val="21"/>
        </w:rPr>
      </w:pPr>
    </w:p>
    <w:p w14:paraId="42973DF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3404B7BA">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67C90F7F">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54E04020">
      <w:pPr>
        <w:rPr>
          <w:rFonts w:ascii="Times New Roman" w:hAnsi="Times New Roman" w:cs="Times New Roman"/>
        </w:rPr>
      </w:pPr>
    </w:p>
    <w:p w14:paraId="4FA0F8B7">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1F4F2FAA">
      <w:pPr>
        <w:pStyle w:val="2"/>
        <w:numPr>
          <w:ilvl w:val="0"/>
          <w:numId w:val="4"/>
        </w:numPr>
        <w:spacing w:before="312" w:after="312"/>
        <w:ind w:firstLine="0"/>
        <w:rPr>
          <w:rFonts w:ascii="Times New Roman" w:hAnsi="Times New Roman" w:eastAsia="宋体" w:cs="Times New Roman"/>
        </w:rPr>
      </w:pPr>
      <w:r>
        <w:rPr>
          <w:rFonts w:ascii="Times New Roman" w:hAnsi="Times New Roman" w:eastAsia="宋体" w:cs="Times New Roman"/>
        </w:rPr>
        <w:t>采购需求及清单</w:t>
      </w:r>
      <w:bookmarkEnd w:id="108"/>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3604B2A8">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6332EE75">
            <w:pPr>
              <w:widowControl/>
              <w:shd w:val="clear" w:color="auto" w:fill="F8F9FC"/>
              <w:jc w:val="center"/>
              <w:rPr>
                <w:rFonts w:ascii="微软雅黑" w:hAnsi="微软雅黑" w:eastAsia="微软雅黑" w:cs="微软雅黑"/>
                <w:color w:val="111E36"/>
                <w:sz w:val="39"/>
                <w:szCs w:val="39"/>
              </w:rPr>
            </w:pPr>
            <w:bookmarkStart w:id="109" w:name="OLE_LINK25"/>
            <w:bookmarkStart w:id="110" w:name="OLE_LINK26"/>
            <w:r>
              <w:rPr>
                <w:rFonts w:hint="eastAsia" w:ascii="宋体" w:hAnsi="宋体" w:eastAsia="宋体" w:cs="宋体"/>
                <w:b/>
                <w:bCs/>
                <w:color w:val="000000"/>
                <w:kern w:val="0"/>
                <w:szCs w:val="21"/>
              </w:rPr>
              <w:t>2026款大众途昂Pro450TSI四驱越境版</w:t>
            </w:r>
            <w:bookmarkEnd w:id="109"/>
            <w:bookmarkEnd w:id="110"/>
            <w:r>
              <w:rPr>
                <w:rFonts w:hint="eastAsia" w:ascii="宋体" w:hAnsi="宋体" w:eastAsia="宋体" w:cs="宋体"/>
                <w:b/>
                <w:bCs/>
                <w:color w:val="000000"/>
                <w:kern w:val="0"/>
                <w:szCs w:val="21"/>
              </w:rPr>
              <w:t xml:space="preserve">  配置参数</w:t>
            </w:r>
          </w:p>
        </w:tc>
      </w:tr>
      <w:tr w14:paraId="7AEE2D28">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71FC36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4" w:type="dxa"/>
            <w:vMerge w:val="restart"/>
            <w:tcBorders>
              <w:top w:val="nil"/>
              <w:left w:val="nil"/>
              <w:right w:val="single" w:color="000000" w:sz="4" w:space="0"/>
            </w:tcBorders>
            <w:noWrap/>
            <w:vAlign w:val="center"/>
          </w:tcPr>
          <w:p w14:paraId="1A82A53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基础参数</w:t>
            </w:r>
          </w:p>
          <w:p w14:paraId="7539085E">
            <w:pPr>
              <w:widowControl/>
              <w:jc w:val="center"/>
              <w:textAlignment w:val="center"/>
              <w:rPr>
                <w:rFonts w:ascii="宋体" w:hAnsi="宋体" w:eastAsia="宋体" w:cs="宋体"/>
                <w:color w:val="000000"/>
                <w:szCs w:val="21"/>
              </w:rPr>
            </w:pPr>
          </w:p>
        </w:tc>
        <w:tc>
          <w:tcPr>
            <w:tcW w:w="4764" w:type="dxa"/>
            <w:tcBorders>
              <w:top w:val="nil"/>
              <w:left w:val="single" w:color="000000" w:sz="4" w:space="0"/>
              <w:bottom w:val="single" w:color="000000" w:sz="4" w:space="0"/>
              <w:right w:val="single" w:color="000000" w:sz="4" w:space="0"/>
            </w:tcBorders>
            <w:noWrap/>
            <w:vAlign w:val="center"/>
          </w:tcPr>
          <w:p w14:paraId="6489C76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3185" w:type="dxa"/>
            <w:tcBorders>
              <w:top w:val="nil"/>
              <w:left w:val="single" w:color="000000" w:sz="4" w:space="0"/>
              <w:bottom w:val="single" w:color="000000" w:sz="4" w:space="0"/>
              <w:right w:val="single" w:color="000000" w:sz="4" w:space="0"/>
            </w:tcBorders>
            <w:vAlign w:val="center"/>
          </w:tcPr>
          <w:p w14:paraId="035D318D">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2.0T</w:t>
            </w:r>
          </w:p>
        </w:tc>
      </w:tr>
      <w:tr w14:paraId="4BEBD4EC">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BC6E529">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04B8237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31C4DB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B7D26E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7挡湿式双离合</w:t>
            </w:r>
          </w:p>
        </w:tc>
      </w:tr>
      <w:tr w14:paraId="0C00DEB7">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04332DDB">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70AD3EF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624D65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EB9FB6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5158*1991*1788</w:t>
            </w:r>
          </w:p>
        </w:tc>
      </w:tr>
      <w:tr w14:paraId="383A92C2">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62C68D3D">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0DEA113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4B828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ADD60D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2980</w:t>
            </w:r>
          </w:p>
        </w:tc>
      </w:tr>
      <w:tr w14:paraId="276A197A">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5B878485">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7191CA8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D9978E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F76BB90">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70</w:t>
            </w:r>
          </w:p>
        </w:tc>
      </w:tr>
      <w:tr w14:paraId="57ED282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6FB44DF">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343CBF7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061A54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D14B140">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w:t>
            </w:r>
          </w:p>
        </w:tc>
      </w:tr>
      <w:tr w14:paraId="5A22BD9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0828B49">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693BCF6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338D70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FD5E95A">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w:t>
            </w:r>
          </w:p>
        </w:tc>
      </w:tr>
      <w:tr w14:paraId="36C323D0">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1690AF4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04FAFC8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27BED3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361C20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前置四驱</w:t>
            </w:r>
          </w:p>
        </w:tc>
      </w:tr>
      <w:tr w14:paraId="5D471F2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20FA67F">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0A0839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0F1365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BCE8F6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麦弗逊式独立悬架</w:t>
            </w:r>
          </w:p>
        </w:tc>
      </w:tr>
      <w:tr w14:paraId="1BE2EE1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7D438E0">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9DDAC4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275B66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2E9853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多连杆式独立悬架</w:t>
            </w:r>
          </w:p>
        </w:tc>
      </w:tr>
      <w:tr w14:paraId="64A05D24">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2E7FBA4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1D0B711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3B5D71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7825B2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通风盘式</w:t>
            </w:r>
          </w:p>
        </w:tc>
      </w:tr>
      <w:tr w14:paraId="69A992D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E668E55">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196A8D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8DC103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1C0F55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通风盘式</w:t>
            </w:r>
          </w:p>
        </w:tc>
      </w:tr>
      <w:tr w14:paraId="5B65EDC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EEDF785">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F17FB2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73099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3EA3DE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255/50 R20</w:t>
            </w:r>
          </w:p>
        </w:tc>
      </w:tr>
      <w:tr w14:paraId="1B3829A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B847506">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D6BB2C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6B4A74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785635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255/50 R20</w:t>
            </w:r>
          </w:p>
        </w:tc>
      </w:tr>
      <w:tr w14:paraId="1C01A542">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91D4FB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38D6860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4F5C85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ED605C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DYN</w:t>
            </w:r>
          </w:p>
        </w:tc>
      </w:tr>
      <w:tr w14:paraId="48FFF80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C94C480">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62EB11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B554A2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排量（L）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71380D4">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2.0</w:t>
            </w:r>
          </w:p>
        </w:tc>
      </w:tr>
      <w:tr w14:paraId="4E721FA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4DB85D8">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CC7FED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6173B7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进气形式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9B74FFC">
            <w:pPr>
              <w:widowControl/>
              <w:jc w:val="center"/>
              <w:textAlignment w:val="center"/>
              <w:rPr>
                <w:rFonts w:hint="default" w:ascii="宋体" w:hAnsi="宋体" w:eastAsia="宋体" w:cs="宋体"/>
                <w:color w:val="000000"/>
                <w:kern w:val="0"/>
                <w:szCs w:val="21"/>
                <w:lang w:val="en-US" w:eastAsia="zh-CN"/>
              </w:rPr>
            </w:pPr>
            <w:r>
              <w:rPr>
                <w:rFonts w:hint="default" w:ascii="宋体" w:hAnsi="宋体" w:eastAsia="宋体" w:cs="宋体"/>
                <w:color w:val="000000"/>
                <w:kern w:val="0"/>
                <w:szCs w:val="21"/>
                <w:lang w:val="en-US" w:eastAsia="zh-CN"/>
              </w:rPr>
              <w:t>涡轮增压</w:t>
            </w:r>
          </w:p>
        </w:tc>
      </w:tr>
      <w:tr w14:paraId="3192B3D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E5CFD48">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42E8CE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20E081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额定功率（kw）</w:t>
            </w:r>
          </w:p>
          <w:p w14:paraId="4F767C34">
            <w:pPr>
              <w:widowControl/>
              <w:jc w:val="center"/>
              <w:textAlignment w:val="center"/>
              <w:rPr>
                <w:rFonts w:ascii="宋体" w:hAnsi="宋体" w:eastAsia="宋体" w:cs="宋体"/>
                <w:color w:val="000000"/>
                <w:szCs w:val="21"/>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072F769">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200</w:t>
            </w:r>
          </w:p>
        </w:tc>
      </w:tr>
      <w:tr w14:paraId="0ADA0FD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4D266A7">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34980A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E94F0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最大扭矩（N.m/rpm）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719890B">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400</w:t>
            </w:r>
          </w:p>
        </w:tc>
      </w:tr>
      <w:tr w14:paraId="643F6576">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1A949F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w:t>
            </w:r>
          </w:p>
        </w:tc>
        <w:tc>
          <w:tcPr>
            <w:tcW w:w="1204" w:type="dxa"/>
            <w:vMerge w:val="restart"/>
            <w:tcBorders>
              <w:top w:val="single" w:color="000000" w:sz="4" w:space="0"/>
              <w:left w:val="nil"/>
              <w:bottom w:val="single" w:color="000000" w:sz="4" w:space="0"/>
              <w:right w:val="single" w:color="000000" w:sz="4" w:space="0"/>
            </w:tcBorders>
            <w:vAlign w:val="center"/>
          </w:tcPr>
          <w:p w14:paraId="46BA00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主/被动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076A18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419D8EF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副●</w:t>
            </w:r>
          </w:p>
        </w:tc>
      </w:tr>
      <w:tr w14:paraId="2AADD27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5B6E68E">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0B606FD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7BC7CFE">
            <w:pPr>
              <w:widowControl/>
              <w:jc w:val="center"/>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前</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lang w:eastAsia="zh-CN"/>
              </w:rPr>
              <w:t>后排侧气囊</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9B2604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0E0D17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7BFDC1B">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0D9C7BB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11EDE1A">
            <w:pPr>
              <w:widowControl/>
              <w:jc w:val="center"/>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前排无钥匙启动（进入）</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F314A7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A52F7D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C1C778F">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689FB02E">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D7FC115">
            <w:pPr>
              <w:widowControl/>
              <w:jc w:val="center"/>
              <w:textAlignment w:val="center"/>
              <w:rPr>
                <w:rFonts w:hint="default" w:ascii="宋体" w:hAnsi="宋体" w:eastAsia="宋体" w:cs="宋体"/>
                <w:color w:val="000000"/>
                <w:kern w:val="0"/>
                <w:szCs w:val="21"/>
                <w:lang w:val="en-US" w:eastAsia="zh-CN"/>
              </w:rPr>
            </w:pPr>
            <w:r>
              <w:rPr>
                <w:rFonts w:hint="eastAsia" w:ascii="微软雅黑" w:hAnsi="微软雅黑" w:eastAsia="微软雅黑" w:cs="微软雅黑"/>
                <w:color w:val="333333"/>
                <w:szCs w:val="21"/>
                <w:shd w:val="clear" w:color="auto" w:fill="FFFFFF"/>
                <w:lang w:val="en-US" w:eastAsia="zh-CN"/>
              </w:rPr>
              <w:t>10.3英寸液晶仪表屏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67CB09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4030A4D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671BC2A">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48E34EB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8EEF23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eastAsia="zh-CN"/>
              </w:rPr>
              <w:t>电动后备箱（位置记忆功能）</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E79993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0E5CE3A3">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6C97E17">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26E25F8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934C19E">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超声波雷达数</w:t>
            </w:r>
            <w:r>
              <w:rPr>
                <w:rFonts w:hint="eastAsia" w:ascii="宋体" w:hAnsi="宋体" w:eastAsia="宋体" w:cs="宋体"/>
                <w:color w:val="000000"/>
                <w:kern w:val="0"/>
                <w:szCs w:val="21"/>
                <w:lang w:val="en-US" w:eastAsia="zh-CN"/>
              </w:rPr>
              <w:t>12个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43FC10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25C8869">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1AE4551">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6AEAD0A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D2AD44D">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主动刹车</w:t>
            </w:r>
            <w:r>
              <w:rPr>
                <w:rFonts w:hint="eastAsia" w:ascii="宋体" w:hAnsi="宋体" w:eastAsia="宋体" w:cs="宋体"/>
                <w:color w:val="000000"/>
                <w:kern w:val="0"/>
                <w:szCs w:val="21"/>
                <w:lang w:val="en-US" w:eastAsia="zh-CN"/>
              </w:rPr>
              <w:t>/主动安全系统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8D56D3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101F346">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DD6E095">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5030184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E52E5E9">
            <w:pPr>
              <w:widowControl/>
              <w:jc w:val="center"/>
              <w:textAlignment w:val="center"/>
              <w:rPr>
                <w:rFonts w:ascii="宋体" w:hAnsi="宋体" w:eastAsia="宋体" w:cs="宋体"/>
                <w:color w:val="000000"/>
                <w:kern w:val="0"/>
                <w:szCs w:val="21"/>
              </w:rPr>
            </w:pPr>
            <w:r>
              <w:rPr>
                <w:rFonts w:hint="eastAsia" w:ascii="微软雅黑" w:hAnsi="微软雅黑" w:eastAsia="微软雅黑" w:cs="微软雅黑"/>
                <w:color w:val="333333"/>
                <w:szCs w:val="21"/>
                <w:shd w:val="clear" w:color="auto" w:fill="FFFFFF"/>
                <w:lang w:val="en-US" w:eastAsia="zh-CN"/>
              </w:rPr>
              <w:t>20</w:t>
            </w:r>
            <w:r>
              <w:rPr>
                <w:rFonts w:ascii="微软雅黑" w:hAnsi="微软雅黑" w:eastAsia="微软雅黑" w:cs="微软雅黑"/>
                <w:color w:val="333333"/>
                <w:szCs w:val="21"/>
                <w:shd w:val="clear" w:color="auto" w:fill="FFFFFF"/>
              </w:rPr>
              <w:t>寸铝合金轮毂</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554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99FAE60">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2D06C80">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64A5822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AEB8B87">
            <w:pPr>
              <w:widowControl/>
              <w:jc w:val="center"/>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驾驶辅助影像</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108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4CAC90C4">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00E07170">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0F5291B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D9C1C62">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自动驻车（Autohold）</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DE6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535E8815">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F6A00B4">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20675DC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D6B2830">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lang w:eastAsia="zh-CN"/>
              </w:rPr>
              <w:t>前</w:t>
            </w:r>
            <w:r>
              <w:rPr>
                <w:rFonts w:hint="eastAsia" w:ascii="微软雅黑" w:hAnsi="微软雅黑" w:eastAsia="微软雅黑" w:cs="微软雅黑"/>
                <w:color w:val="333333"/>
                <w:szCs w:val="21"/>
                <w:shd w:val="clear" w:color="auto" w:fill="FFFFFF"/>
                <w:lang w:val="en-US" w:eastAsia="zh-CN"/>
              </w:rPr>
              <w:t>/</w:t>
            </w:r>
            <w:r>
              <w:rPr>
                <w:rFonts w:hint="eastAsia" w:ascii="微软雅黑" w:hAnsi="微软雅黑" w:eastAsia="微软雅黑" w:cs="微软雅黑"/>
                <w:color w:val="333333"/>
                <w:szCs w:val="21"/>
                <w:shd w:val="clear" w:color="auto" w:fill="FFFFFF"/>
              </w:rPr>
              <w:t>后雷达</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7AE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65B54562">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6404050D">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4183AE2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F739F19">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自动</w:t>
            </w:r>
            <w:r>
              <w:rPr>
                <w:rFonts w:hint="eastAsia" w:ascii="微软雅黑" w:hAnsi="微软雅黑" w:eastAsia="微软雅黑" w:cs="微软雅黑"/>
                <w:color w:val="333333"/>
                <w:szCs w:val="21"/>
                <w:shd w:val="clear" w:color="auto" w:fill="FFFFFF"/>
                <w:lang w:eastAsia="zh-CN"/>
              </w:rPr>
              <w:t>大</w:t>
            </w:r>
            <w:r>
              <w:rPr>
                <w:rFonts w:hint="eastAsia" w:ascii="微软雅黑" w:hAnsi="微软雅黑" w:eastAsia="微软雅黑" w:cs="微软雅黑"/>
                <w:color w:val="333333"/>
                <w:szCs w:val="21"/>
                <w:shd w:val="clear" w:color="auto" w:fill="FFFFFF"/>
              </w:rPr>
              <w:t>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329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5C25CB85">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1551448">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1FC7532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F3F532B">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1</w:t>
            </w:r>
            <w:r>
              <w:rPr>
                <w:rFonts w:hint="eastAsia" w:ascii="微软雅黑" w:hAnsi="微软雅黑" w:eastAsia="微软雅黑" w:cs="微软雅黑"/>
                <w:color w:val="333333"/>
                <w:szCs w:val="21"/>
                <w:shd w:val="clear" w:color="auto" w:fill="FFFFFF"/>
                <w:lang w:val="en-US" w:eastAsia="zh-CN"/>
              </w:rPr>
              <w:t>5</w:t>
            </w:r>
            <w:r>
              <w:rPr>
                <w:rFonts w:hint="eastAsia" w:ascii="微软雅黑" w:hAnsi="微软雅黑" w:eastAsia="微软雅黑" w:cs="微软雅黑"/>
                <w:color w:val="333333"/>
                <w:szCs w:val="21"/>
                <w:shd w:val="clear" w:color="auto" w:fill="FFFFFF"/>
              </w:rPr>
              <w:t>英寸中控屏幕</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A9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024B9215">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3C49A226">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3D01AA4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271D831">
            <w:pPr>
              <w:widowControl/>
              <w:jc w:val="center"/>
              <w:textAlignment w:val="center"/>
              <w:rPr>
                <w:rFonts w:hint="eastAsia" w:ascii="微软雅黑" w:hAnsi="微软雅黑" w:eastAsia="微软雅黑" w:cs="微软雅黑"/>
                <w:color w:val="333333"/>
                <w:szCs w:val="21"/>
                <w:shd w:val="clear" w:color="auto" w:fill="FFFFFF"/>
                <w:lang w:eastAsia="zh-CN"/>
              </w:rPr>
            </w:pPr>
            <w:r>
              <w:rPr>
                <w:rFonts w:hint="eastAsia" w:ascii="微软雅黑" w:hAnsi="微软雅黑" w:eastAsia="微软雅黑" w:cs="微软雅黑"/>
                <w:color w:val="333333"/>
                <w:szCs w:val="21"/>
                <w:shd w:val="clear" w:color="auto" w:fill="FFFFFF"/>
                <w:lang w:eastAsia="zh-CN"/>
              </w:rPr>
              <w:t>全速自适应巡航</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6AD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34A029A">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3D825600">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5152AD3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2C75354">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LED日</w:t>
            </w:r>
            <w:r>
              <w:rPr>
                <w:rFonts w:hint="eastAsia" w:ascii="微软雅黑" w:hAnsi="微软雅黑" w:eastAsia="微软雅黑" w:cs="微软雅黑"/>
                <w:color w:val="333333"/>
                <w:szCs w:val="21"/>
                <w:shd w:val="clear" w:color="auto" w:fill="FFFFFF"/>
                <w:lang w:eastAsia="zh-CN"/>
              </w:rPr>
              <w:t>间行车</w:t>
            </w:r>
            <w:r>
              <w:rPr>
                <w:rFonts w:hint="eastAsia" w:ascii="微软雅黑" w:hAnsi="微软雅黑" w:eastAsia="微软雅黑" w:cs="微软雅黑"/>
                <w:color w:val="333333"/>
                <w:szCs w:val="21"/>
                <w:shd w:val="clear" w:color="auto" w:fill="FFFFFF"/>
              </w:rPr>
              <w:t>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DDD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E79BF99">
        <w:tblPrEx>
          <w:tblCellMar>
            <w:top w:w="0" w:type="dxa"/>
            <w:left w:w="108" w:type="dxa"/>
            <w:bottom w:w="0" w:type="dxa"/>
            <w:right w:w="108" w:type="dxa"/>
          </w:tblCellMar>
        </w:tblPrEx>
        <w:trPr>
          <w:trHeight w:val="560"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ign w:val="center"/>
          </w:tcPr>
          <w:p w14:paraId="557C5A02">
            <w:pPr>
              <w:jc w:val="center"/>
              <w:rPr>
                <w:rFonts w:ascii="宋体" w:hAnsi="宋体" w:eastAsia="宋体" w:cs="宋体"/>
                <w:color w:val="000000"/>
                <w:szCs w:val="21"/>
              </w:rPr>
            </w:pPr>
            <w:r>
              <w:rPr>
                <w:rFonts w:hint="eastAsia" w:ascii="宋体" w:hAnsi="宋体" w:eastAsia="宋体" w:cs="宋体"/>
                <w:color w:val="000000"/>
                <w:szCs w:val="21"/>
              </w:rPr>
              <w:t>备注：</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421A69F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指导价：</w:t>
            </w:r>
            <w:r>
              <w:rPr>
                <w:rFonts w:hint="eastAsia" w:ascii="宋体" w:hAnsi="宋体" w:eastAsia="宋体" w:cs="宋体"/>
                <w:color w:val="000000"/>
                <w:kern w:val="0"/>
                <w:szCs w:val="21"/>
                <w:lang w:val="en-US" w:eastAsia="zh-CN"/>
              </w:rPr>
              <w:t>31.99</w:t>
            </w:r>
            <w:r>
              <w:rPr>
                <w:rFonts w:hint="eastAsia" w:ascii="宋体" w:hAnsi="宋体" w:eastAsia="宋体" w:cs="宋体"/>
                <w:color w:val="000000"/>
                <w:kern w:val="0"/>
                <w:szCs w:val="21"/>
              </w:rPr>
              <w:t>万元，报价含上牌，</w:t>
            </w:r>
            <w:bookmarkStart w:id="111" w:name="OLE_LINK19"/>
            <w:bookmarkStart w:id="112" w:name="OLE_LINK18"/>
            <w:r>
              <w:rPr>
                <w:rFonts w:hint="eastAsia" w:ascii="宋体" w:hAnsi="宋体" w:eastAsia="宋体" w:cs="宋体"/>
                <w:color w:val="000000"/>
                <w:kern w:val="0"/>
                <w:szCs w:val="21"/>
              </w:rPr>
              <w:t>三月内生产的新车，全国联保</w:t>
            </w:r>
            <w:bookmarkEnd w:id="111"/>
            <w:bookmarkEnd w:id="112"/>
            <w:r>
              <w:rPr>
                <w:rFonts w:hint="eastAsia" w:ascii="宋体" w:hAnsi="宋体" w:eastAsia="宋体" w:cs="宋体"/>
                <w:color w:val="000000"/>
                <w:kern w:val="0"/>
                <w:szCs w:val="21"/>
              </w:rPr>
              <w:t>。</w:t>
            </w:r>
          </w:p>
        </w:tc>
      </w:tr>
    </w:tbl>
    <w:p w14:paraId="74EBAEDC"/>
    <w:p w14:paraId="440A21E8">
      <w:pPr>
        <w:widowControl/>
        <w:jc w:val="center"/>
        <w:textAlignment w:val="center"/>
        <w:rPr>
          <w:rFonts w:ascii="宋体" w:hAnsi="宋体" w:eastAsia="宋体" w:cs="宋体"/>
          <w:color w:val="000000"/>
          <w:kern w:val="0"/>
          <w:sz w:val="18"/>
          <w:szCs w:val="18"/>
        </w:rPr>
      </w:pPr>
    </w:p>
    <w:p w14:paraId="7E470196">
      <w:pPr>
        <w:widowControl/>
        <w:jc w:val="center"/>
        <w:textAlignment w:val="center"/>
        <w:rPr>
          <w:rFonts w:ascii="宋体" w:hAnsi="宋体" w:eastAsia="宋体" w:cs="宋体"/>
          <w:color w:val="000000"/>
          <w:kern w:val="0"/>
          <w:sz w:val="18"/>
          <w:szCs w:val="18"/>
        </w:rPr>
      </w:pPr>
    </w:p>
    <w:p w14:paraId="4009C606">
      <w:pPr>
        <w:widowControl/>
        <w:jc w:val="center"/>
        <w:textAlignment w:val="center"/>
        <w:rPr>
          <w:rFonts w:ascii="宋体" w:hAnsi="宋体" w:eastAsia="宋体" w:cs="宋体"/>
          <w:color w:val="000000"/>
          <w:kern w:val="0"/>
          <w:sz w:val="18"/>
          <w:szCs w:val="18"/>
        </w:rPr>
      </w:pPr>
    </w:p>
    <w:p w14:paraId="0670B180">
      <w:pPr>
        <w:widowControl/>
        <w:jc w:val="center"/>
        <w:textAlignment w:val="center"/>
        <w:rPr>
          <w:rFonts w:ascii="宋体" w:hAnsi="宋体" w:eastAsia="宋体" w:cs="宋体"/>
          <w:color w:val="000000"/>
          <w:kern w:val="0"/>
          <w:sz w:val="18"/>
          <w:szCs w:val="18"/>
        </w:rPr>
      </w:pPr>
    </w:p>
    <w:p w14:paraId="01BDBF5D">
      <w:pPr>
        <w:widowControl/>
        <w:jc w:val="center"/>
        <w:textAlignment w:val="center"/>
        <w:rPr>
          <w:rFonts w:ascii="宋体" w:hAnsi="宋体" w:eastAsia="宋体" w:cs="宋体"/>
          <w:color w:val="000000"/>
          <w:kern w:val="0"/>
          <w:sz w:val="18"/>
          <w:szCs w:val="18"/>
        </w:rPr>
      </w:pPr>
    </w:p>
    <w:p w14:paraId="3B1153A9">
      <w:pPr>
        <w:widowControl/>
        <w:jc w:val="center"/>
        <w:textAlignment w:val="center"/>
        <w:rPr>
          <w:rFonts w:ascii="宋体" w:hAnsi="宋体" w:eastAsia="宋体" w:cs="宋体"/>
          <w:color w:val="000000"/>
          <w:kern w:val="0"/>
          <w:sz w:val="18"/>
          <w:szCs w:val="18"/>
        </w:rPr>
      </w:pPr>
    </w:p>
    <w:p w14:paraId="623C7465">
      <w:pPr>
        <w:pStyle w:val="13"/>
        <w:spacing w:line="360" w:lineRule="auto"/>
        <w:jc w:val="both"/>
        <w:rPr>
          <w:rFonts w:hint="eastAsia" w:ascii="仿宋" w:hAnsi="仿宋" w:eastAsia="仿宋" w:cs="仿宋"/>
          <w:b/>
          <w:bCs/>
          <w:sz w:val="30"/>
          <w:szCs w:val="30"/>
        </w:rPr>
      </w:pPr>
    </w:p>
    <w:p w14:paraId="56420CBA">
      <w:pPr>
        <w:pStyle w:val="13"/>
        <w:spacing w:line="360" w:lineRule="auto"/>
        <w:jc w:val="both"/>
        <w:rPr>
          <w:rFonts w:hint="eastAsia" w:ascii="仿宋" w:hAnsi="仿宋" w:eastAsia="仿宋" w:cs="仿宋"/>
          <w:b/>
          <w:bCs/>
          <w:sz w:val="30"/>
          <w:szCs w:val="30"/>
        </w:rPr>
      </w:pPr>
    </w:p>
    <w:p w14:paraId="504E4F18">
      <w:pPr>
        <w:pStyle w:val="13"/>
        <w:spacing w:line="360" w:lineRule="auto"/>
        <w:jc w:val="both"/>
        <w:rPr>
          <w:rFonts w:hint="eastAsia" w:ascii="仿宋" w:hAnsi="仿宋" w:eastAsia="仿宋" w:cs="仿宋"/>
          <w:b/>
          <w:bCs/>
          <w:sz w:val="30"/>
          <w:szCs w:val="30"/>
        </w:rPr>
      </w:pPr>
    </w:p>
    <w:p w14:paraId="38311106">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50A04861">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49A2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678322FF">
            <w:pPr>
              <w:jc w:val="center"/>
              <w:rPr>
                <w:sz w:val="30"/>
                <w:szCs w:val="30"/>
              </w:rPr>
            </w:pPr>
            <w:r>
              <w:rPr>
                <w:rFonts w:hint="eastAsia"/>
                <w:sz w:val="30"/>
                <w:szCs w:val="30"/>
              </w:rPr>
              <w:t>包</w:t>
            </w:r>
          </w:p>
        </w:tc>
        <w:tc>
          <w:tcPr>
            <w:tcW w:w="1095" w:type="dxa"/>
            <w:vAlign w:val="center"/>
          </w:tcPr>
          <w:p w14:paraId="4B58152F">
            <w:pPr>
              <w:jc w:val="center"/>
              <w:rPr>
                <w:sz w:val="30"/>
                <w:szCs w:val="30"/>
              </w:rPr>
            </w:pPr>
            <w:r>
              <w:rPr>
                <w:rFonts w:hint="eastAsia"/>
                <w:sz w:val="30"/>
                <w:szCs w:val="30"/>
              </w:rPr>
              <w:t>名称</w:t>
            </w:r>
          </w:p>
        </w:tc>
        <w:tc>
          <w:tcPr>
            <w:tcW w:w="2776" w:type="dxa"/>
            <w:vAlign w:val="center"/>
          </w:tcPr>
          <w:p w14:paraId="1991864E">
            <w:pPr>
              <w:jc w:val="center"/>
              <w:rPr>
                <w:sz w:val="30"/>
                <w:szCs w:val="30"/>
              </w:rPr>
            </w:pPr>
            <w:r>
              <w:rPr>
                <w:rFonts w:hint="eastAsia"/>
                <w:sz w:val="30"/>
                <w:szCs w:val="30"/>
              </w:rPr>
              <w:t>品牌型号</w:t>
            </w:r>
          </w:p>
        </w:tc>
        <w:tc>
          <w:tcPr>
            <w:tcW w:w="824" w:type="dxa"/>
            <w:vAlign w:val="center"/>
          </w:tcPr>
          <w:p w14:paraId="471BFD97">
            <w:pPr>
              <w:jc w:val="center"/>
              <w:rPr>
                <w:sz w:val="30"/>
                <w:szCs w:val="30"/>
              </w:rPr>
            </w:pPr>
            <w:r>
              <w:rPr>
                <w:rFonts w:hint="eastAsia"/>
                <w:sz w:val="30"/>
                <w:szCs w:val="30"/>
              </w:rPr>
              <w:t>单位</w:t>
            </w:r>
          </w:p>
        </w:tc>
        <w:tc>
          <w:tcPr>
            <w:tcW w:w="1001" w:type="dxa"/>
            <w:vAlign w:val="center"/>
          </w:tcPr>
          <w:p w14:paraId="3F12B5CB">
            <w:pPr>
              <w:jc w:val="center"/>
              <w:rPr>
                <w:sz w:val="30"/>
                <w:szCs w:val="30"/>
              </w:rPr>
            </w:pPr>
            <w:r>
              <w:rPr>
                <w:rFonts w:hint="eastAsia"/>
                <w:sz w:val="30"/>
                <w:szCs w:val="30"/>
              </w:rPr>
              <w:t>数量</w:t>
            </w:r>
          </w:p>
        </w:tc>
        <w:tc>
          <w:tcPr>
            <w:tcW w:w="1335" w:type="dxa"/>
            <w:vAlign w:val="center"/>
          </w:tcPr>
          <w:p w14:paraId="1D378376">
            <w:pPr>
              <w:jc w:val="center"/>
              <w:rPr>
                <w:sz w:val="30"/>
                <w:szCs w:val="30"/>
              </w:rPr>
            </w:pPr>
            <w:r>
              <w:rPr>
                <w:rFonts w:hint="eastAsia"/>
                <w:sz w:val="30"/>
                <w:szCs w:val="30"/>
              </w:rPr>
              <w:t>颜色</w:t>
            </w:r>
          </w:p>
        </w:tc>
        <w:tc>
          <w:tcPr>
            <w:tcW w:w="825" w:type="dxa"/>
            <w:vAlign w:val="center"/>
          </w:tcPr>
          <w:p w14:paraId="5058C591">
            <w:pPr>
              <w:jc w:val="center"/>
              <w:rPr>
                <w:sz w:val="30"/>
                <w:szCs w:val="30"/>
              </w:rPr>
            </w:pPr>
            <w:r>
              <w:rPr>
                <w:rFonts w:hint="eastAsia"/>
                <w:sz w:val="30"/>
                <w:szCs w:val="30"/>
              </w:rPr>
              <w:t>座位</w:t>
            </w:r>
          </w:p>
        </w:tc>
        <w:tc>
          <w:tcPr>
            <w:tcW w:w="1084" w:type="dxa"/>
            <w:vAlign w:val="center"/>
          </w:tcPr>
          <w:p w14:paraId="3E17326B">
            <w:pPr>
              <w:jc w:val="center"/>
              <w:rPr>
                <w:sz w:val="30"/>
                <w:szCs w:val="30"/>
              </w:rPr>
            </w:pPr>
            <w:r>
              <w:rPr>
                <w:rFonts w:hint="eastAsia"/>
                <w:sz w:val="30"/>
                <w:szCs w:val="30"/>
              </w:rPr>
              <w:t>备注</w:t>
            </w:r>
          </w:p>
        </w:tc>
      </w:tr>
      <w:tr w14:paraId="43CD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444DA0D7">
            <w:pPr>
              <w:spacing w:before="100" w:beforeAutospacing="1" w:after="100" w:afterAutospacing="1" w:line="360" w:lineRule="auto"/>
              <w:jc w:val="center"/>
              <w:rPr>
                <w:rFonts w:ascii="宋体" w:hAnsi="宋体" w:eastAsia="宋体" w:cs="宋体"/>
                <w:szCs w:val="21"/>
              </w:rPr>
            </w:pPr>
          </w:p>
        </w:tc>
        <w:tc>
          <w:tcPr>
            <w:tcW w:w="1095" w:type="dxa"/>
            <w:vAlign w:val="center"/>
          </w:tcPr>
          <w:p w14:paraId="5F3EAF90">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越野车</w:t>
            </w:r>
          </w:p>
        </w:tc>
        <w:tc>
          <w:tcPr>
            <w:tcW w:w="2776" w:type="dxa"/>
            <w:vAlign w:val="center"/>
          </w:tcPr>
          <w:p w14:paraId="081B4DCB">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2026款大众途昂Pro450TSI四驱越境版</w:t>
            </w:r>
          </w:p>
        </w:tc>
        <w:tc>
          <w:tcPr>
            <w:tcW w:w="824" w:type="dxa"/>
            <w:vAlign w:val="center"/>
          </w:tcPr>
          <w:p w14:paraId="7C80B17A">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766C5EBF">
            <w:pPr>
              <w:jc w:val="center"/>
              <w:rPr>
                <w:rFonts w:ascii="宋体" w:hAnsi="宋体" w:eastAsia="宋体" w:cs="宋体"/>
                <w:szCs w:val="21"/>
              </w:rPr>
            </w:pPr>
            <w:r>
              <w:rPr>
                <w:rFonts w:hint="eastAsia" w:ascii="宋体" w:hAnsi="宋体" w:eastAsia="宋体" w:cs="宋体"/>
                <w:szCs w:val="21"/>
              </w:rPr>
              <w:t>2</w:t>
            </w:r>
          </w:p>
        </w:tc>
        <w:tc>
          <w:tcPr>
            <w:tcW w:w="1335" w:type="dxa"/>
            <w:vAlign w:val="center"/>
          </w:tcPr>
          <w:p w14:paraId="2CE61FD8">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黑色</w:t>
            </w:r>
          </w:p>
        </w:tc>
        <w:tc>
          <w:tcPr>
            <w:tcW w:w="825" w:type="dxa"/>
            <w:vAlign w:val="center"/>
          </w:tcPr>
          <w:p w14:paraId="3EE483E5">
            <w:pPr>
              <w:jc w:val="center"/>
              <w:rPr>
                <w:rFonts w:ascii="宋体" w:hAnsi="宋体" w:eastAsia="宋体" w:cs="宋体"/>
                <w:szCs w:val="21"/>
              </w:rPr>
            </w:pPr>
            <w:r>
              <w:rPr>
                <w:rFonts w:hint="eastAsia" w:ascii="宋体" w:hAnsi="宋体" w:eastAsia="宋体" w:cs="宋体"/>
                <w:szCs w:val="21"/>
              </w:rPr>
              <w:t>5</w:t>
            </w:r>
          </w:p>
        </w:tc>
        <w:tc>
          <w:tcPr>
            <w:tcW w:w="1084" w:type="dxa"/>
            <w:vAlign w:val="center"/>
          </w:tcPr>
          <w:p w14:paraId="1B9EEC2A">
            <w:pPr>
              <w:jc w:val="center"/>
              <w:rPr>
                <w:rFonts w:ascii="宋体" w:hAnsi="宋体" w:eastAsia="宋体" w:cs="宋体"/>
                <w:szCs w:val="21"/>
              </w:rPr>
            </w:pPr>
          </w:p>
        </w:tc>
      </w:tr>
      <w:tr w14:paraId="30BC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3F307365">
            <w:pPr>
              <w:spacing w:before="100" w:beforeAutospacing="1" w:after="100" w:afterAutospacing="1" w:line="360" w:lineRule="auto"/>
              <w:jc w:val="center"/>
              <w:rPr>
                <w:rFonts w:ascii="宋体" w:hAnsi="宋体" w:eastAsia="宋体" w:cs="宋体"/>
                <w:szCs w:val="21"/>
              </w:rPr>
            </w:pPr>
          </w:p>
        </w:tc>
        <w:tc>
          <w:tcPr>
            <w:tcW w:w="1095" w:type="dxa"/>
            <w:vAlign w:val="center"/>
          </w:tcPr>
          <w:p w14:paraId="6CB7FD6B">
            <w:pPr>
              <w:widowControl/>
              <w:jc w:val="center"/>
              <w:textAlignment w:val="center"/>
              <w:rPr>
                <w:rFonts w:ascii="宋体" w:hAnsi="宋体" w:eastAsia="宋体" w:cs="宋体"/>
                <w:b/>
                <w:bCs/>
                <w:color w:val="000000"/>
                <w:kern w:val="0"/>
                <w:sz w:val="18"/>
                <w:szCs w:val="18"/>
              </w:rPr>
            </w:pPr>
          </w:p>
        </w:tc>
        <w:tc>
          <w:tcPr>
            <w:tcW w:w="2776" w:type="dxa"/>
            <w:vAlign w:val="center"/>
          </w:tcPr>
          <w:p w14:paraId="6C5DE1AE">
            <w:pPr>
              <w:widowControl/>
              <w:jc w:val="center"/>
              <w:textAlignment w:val="center"/>
              <w:rPr>
                <w:rFonts w:ascii="宋体" w:hAnsi="宋体" w:eastAsia="宋体" w:cs="宋体"/>
                <w:b/>
                <w:bCs/>
                <w:color w:val="000000"/>
                <w:kern w:val="0"/>
                <w:sz w:val="18"/>
                <w:szCs w:val="18"/>
              </w:rPr>
            </w:pPr>
          </w:p>
        </w:tc>
        <w:tc>
          <w:tcPr>
            <w:tcW w:w="824" w:type="dxa"/>
            <w:vAlign w:val="center"/>
          </w:tcPr>
          <w:p w14:paraId="4BA7228D">
            <w:pPr>
              <w:jc w:val="center"/>
              <w:rPr>
                <w:rFonts w:ascii="宋体" w:hAnsi="宋体" w:eastAsia="宋体" w:cs="宋体"/>
                <w:szCs w:val="21"/>
              </w:rPr>
            </w:pPr>
          </w:p>
        </w:tc>
        <w:tc>
          <w:tcPr>
            <w:tcW w:w="1001" w:type="dxa"/>
            <w:vAlign w:val="center"/>
          </w:tcPr>
          <w:p w14:paraId="1852B0AC">
            <w:pPr>
              <w:jc w:val="center"/>
              <w:rPr>
                <w:rFonts w:ascii="宋体" w:hAnsi="宋体" w:eastAsia="宋体" w:cs="宋体"/>
                <w:szCs w:val="21"/>
              </w:rPr>
            </w:pPr>
          </w:p>
        </w:tc>
        <w:tc>
          <w:tcPr>
            <w:tcW w:w="1335" w:type="dxa"/>
            <w:vAlign w:val="center"/>
          </w:tcPr>
          <w:p w14:paraId="40AB3B6E">
            <w:pPr>
              <w:spacing w:before="100" w:beforeAutospacing="1" w:after="100" w:afterAutospacing="1" w:line="360" w:lineRule="auto"/>
              <w:jc w:val="center"/>
              <w:rPr>
                <w:rFonts w:ascii="宋体" w:hAnsi="宋体" w:eastAsia="宋体" w:cs="宋体"/>
                <w:szCs w:val="21"/>
              </w:rPr>
            </w:pPr>
          </w:p>
        </w:tc>
        <w:tc>
          <w:tcPr>
            <w:tcW w:w="825" w:type="dxa"/>
            <w:vAlign w:val="center"/>
          </w:tcPr>
          <w:p w14:paraId="3210F01D">
            <w:pPr>
              <w:jc w:val="center"/>
              <w:rPr>
                <w:rFonts w:ascii="宋体" w:hAnsi="宋体" w:eastAsia="宋体" w:cs="宋体"/>
                <w:szCs w:val="21"/>
              </w:rPr>
            </w:pPr>
          </w:p>
        </w:tc>
        <w:tc>
          <w:tcPr>
            <w:tcW w:w="1084" w:type="dxa"/>
            <w:vAlign w:val="center"/>
          </w:tcPr>
          <w:p w14:paraId="07268BC5">
            <w:pPr>
              <w:jc w:val="center"/>
              <w:rPr>
                <w:rFonts w:ascii="宋体" w:hAnsi="宋体" w:eastAsia="宋体" w:cs="宋体"/>
                <w:szCs w:val="21"/>
              </w:rPr>
            </w:pPr>
          </w:p>
        </w:tc>
      </w:tr>
      <w:tr w14:paraId="1999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296A43E5">
            <w:pPr>
              <w:jc w:val="center"/>
              <w:rPr>
                <w:rFonts w:ascii="宋体" w:hAnsi="宋体" w:eastAsia="宋体" w:cs="宋体"/>
                <w:b/>
                <w:sz w:val="24"/>
              </w:rPr>
            </w:pPr>
            <w:r>
              <w:rPr>
                <w:rFonts w:hint="eastAsia" w:ascii="宋体" w:hAnsi="宋体" w:eastAsia="宋体" w:cs="宋体"/>
                <w:color w:val="000000"/>
                <w:kern w:val="0"/>
                <w:szCs w:val="21"/>
              </w:rPr>
              <w:t>报价含检测，上牌与加油，送车费用，三月内生产的新车，全国联保</w:t>
            </w:r>
            <w:r>
              <w:rPr>
                <w:rFonts w:hint="eastAsia" w:ascii="宋体" w:hAnsi="宋体" w:eastAsia="宋体" w:cs="宋体"/>
                <w:color w:val="000000"/>
                <w:sz w:val="18"/>
                <w:szCs w:val="18"/>
              </w:rPr>
              <w:t>。</w:t>
            </w:r>
          </w:p>
        </w:tc>
      </w:tr>
    </w:tbl>
    <w:p w14:paraId="6D76B63F">
      <w:pPr>
        <w:pStyle w:val="13"/>
        <w:spacing w:line="360" w:lineRule="auto"/>
        <w:jc w:val="both"/>
        <w:rPr>
          <w:rFonts w:ascii="仿宋" w:hAnsi="仿宋" w:eastAsia="仿宋" w:cs="仿宋"/>
          <w:b/>
          <w:bCs/>
        </w:rPr>
      </w:pPr>
    </w:p>
    <w:p w14:paraId="4D0E5D5D">
      <w:pPr>
        <w:pStyle w:val="5"/>
        <w:rPr>
          <w:rFonts w:ascii="宋体" w:hAnsi="宋体" w:eastAsia="宋体" w:cs="宋体"/>
          <w:b/>
          <w:bCs/>
          <w:szCs w:val="21"/>
        </w:rPr>
      </w:pPr>
      <w:bookmarkStart w:id="113" w:name="_Toc9834_WPSOffice_Level1"/>
    </w:p>
    <w:p w14:paraId="5815CE9F">
      <w:pPr>
        <w:pStyle w:val="5"/>
        <w:rPr>
          <w:rFonts w:ascii="宋体" w:hAnsi="宋体" w:eastAsia="宋体" w:cs="宋体"/>
          <w:b/>
          <w:bCs/>
          <w:szCs w:val="21"/>
        </w:rPr>
      </w:pPr>
    </w:p>
    <w:p w14:paraId="69206EB3">
      <w:pPr>
        <w:rPr>
          <w:rFonts w:ascii="Times New Roman" w:hAnsi="Times New Roman" w:eastAsia="宋体" w:cs="Times New Roman"/>
          <w:b/>
          <w:bCs/>
          <w:sz w:val="36"/>
          <w:szCs w:val="36"/>
        </w:rPr>
      </w:pPr>
    </w:p>
    <w:p w14:paraId="16563846">
      <w:pPr>
        <w:rPr>
          <w:rFonts w:ascii="Times New Roman" w:hAnsi="Times New Roman" w:eastAsia="宋体" w:cs="Times New Roman"/>
          <w:b/>
          <w:bCs/>
          <w:sz w:val="36"/>
          <w:szCs w:val="36"/>
        </w:rPr>
      </w:pPr>
    </w:p>
    <w:p w14:paraId="6FEFA843">
      <w:pPr>
        <w:jc w:val="center"/>
        <w:rPr>
          <w:rFonts w:ascii="Times New Roman" w:hAnsi="Times New Roman" w:eastAsia="宋体" w:cs="Times New Roman"/>
          <w:b/>
          <w:bCs/>
          <w:sz w:val="36"/>
          <w:szCs w:val="36"/>
        </w:rPr>
      </w:pPr>
    </w:p>
    <w:p w14:paraId="178D0E72">
      <w:pPr>
        <w:jc w:val="center"/>
        <w:rPr>
          <w:rFonts w:ascii="Times New Roman" w:hAnsi="Times New Roman" w:eastAsia="宋体" w:cs="Times New Roman"/>
          <w:b/>
          <w:bCs/>
          <w:sz w:val="36"/>
          <w:szCs w:val="36"/>
        </w:rPr>
      </w:pPr>
    </w:p>
    <w:p w14:paraId="2DFAD0F0">
      <w:pPr>
        <w:jc w:val="center"/>
        <w:rPr>
          <w:rFonts w:ascii="Times New Roman" w:hAnsi="Times New Roman" w:eastAsia="宋体" w:cs="Times New Roman"/>
          <w:b/>
          <w:bCs/>
          <w:sz w:val="36"/>
          <w:szCs w:val="36"/>
        </w:rPr>
      </w:pPr>
    </w:p>
    <w:p w14:paraId="6AD2D9EB">
      <w:pPr>
        <w:jc w:val="center"/>
        <w:rPr>
          <w:rFonts w:ascii="Times New Roman" w:hAnsi="Times New Roman" w:eastAsia="宋体" w:cs="Times New Roman"/>
          <w:b/>
          <w:bCs/>
          <w:sz w:val="36"/>
          <w:szCs w:val="36"/>
        </w:rPr>
      </w:pPr>
    </w:p>
    <w:p w14:paraId="55455C26">
      <w:pPr>
        <w:jc w:val="center"/>
        <w:rPr>
          <w:rFonts w:ascii="Times New Roman" w:hAnsi="Times New Roman" w:eastAsia="宋体" w:cs="Times New Roman"/>
          <w:b/>
          <w:bCs/>
          <w:sz w:val="36"/>
          <w:szCs w:val="36"/>
        </w:rPr>
      </w:pPr>
    </w:p>
    <w:p w14:paraId="5FBDF5BE">
      <w:pPr>
        <w:jc w:val="center"/>
        <w:rPr>
          <w:rFonts w:hint="eastAsia" w:ascii="Times New Roman" w:hAnsi="Times New Roman" w:eastAsia="宋体" w:cs="Times New Roman"/>
          <w:b/>
          <w:bCs/>
          <w:sz w:val="36"/>
          <w:szCs w:val="36"/>
        </w:rPr>
      </w:pPr>
    </w:p>
    <w:p w14:paraId="7BC0BF10">
      <w:pPr>
        <w:jc w:val="center"/>
        <w:rPr>
          <w:rFonts w:hint="eastAsia" w:ascii="Times New Roman" w:hAnsi="Times New Roman" w:eastAsia="宋体" w:cs="Times New Roman"/>
          <w:b/>
          <w:bCs/>
          <w:sz w:val="36"/>
          <w:szCs w:val="36"/>
        </w:rPr>
      </w:pPr>
    </w:p>
    <w:p w14:paraId="350DA512">
      <w:pPr>
        <w:jc w:val="center"/>
        <w:rPr>
          <w:rFonts w:hint="eastAsia" w:ascii="Times New Roman" w:hAnsi="Times New Roman" w:eastAsia="宋体" w:cs="Times New Roman"/>
          <w:b/>
          <w:bCs/>
          <w:sz w:val="36"/>
          <w:szCs w:val="36"/>
        </w:rPr>
      </w:pPr>
    </w:p>
    <w:p w14:paraId="6C364429">
      <w:pPr>
        <w:jc w:val="center"/>
        <w:rPr>
          <w:rFonts w:hint="eastAsia" w:ascii="Times New Roman" w:hAnsi="Times New Roman" w:eastAsia="宋体" w:cs="Times New Roman"/>
          <w:b/>
          <w:bCs/>
          <w:sz w:val="36"/>
          <w:szCs w:val="36"/>
        </w:rPr>
      </w:pPr>
    </w:p>
    <w:p w14:paraId="4796772C">
      <w:pPr>
        <w:jc w:val="center"/>
        <w:rPr>
          <w:rFonts w:hint="eastAsia" w:ascii="Times New Roman" w:hAnsi="Times New Roman" w:eastAsia="宋体" w:cs="Times New Roman"/>
          <w:b/>
          <w:bCs/>
          <w:sz w:val="36"/>
          <w:szCs w:val="36"/>
        </w:rPr>
      </w:pPr>
    </w:p>
    <w:p w14:paraId="0FC72D22">
      <w:pPr>
        <w:jc w:val="center"/>
        <w:rPr>
          <w:rFonts w:hint="eastAsia" w:ascii="Times New Roman" w:hAnsi="Times New Roman" w:eastAsia="宋体" w:cs="Times New Roman"/>
          <w:b/>
          <w:bCs/>
          <w:sz w:val="36"/>
          <w:szCs w:val="36"/>
        </w:rPr>
      </w:pPr>
    </w:p>
    <w:p w14:paraId="08ADFE67">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13"/>
    </w:p>
    <w:p w14:paraId="1D97E02E">
      <w:pPr>
        <w:rPr>
          <w:rFonts w:ascii="Times New Roman" w:hAnsi="Times New Roman" w:eastAsia="宋体" w:cs="Times New Roman"/>
        </w:rPr>
      </w:pPr>
    </w:p>
    <w:p w14:paraId="0C1B62BC">
      <w:pPr>
        <w:spacing w:line="440" w:lineRule="exact"/>
        <w:rPr>
          <w:rFonts w:ascii="Times New Roman" w:hAnsi="Times New Roman" w:eastAsia="黑体" w:cs="Times New Roman"/>
          <w:sz w:val="20"/>
          <w:szCs w:val="20"/>
        </w:rPr>
      </w:pPr>
    </w:p>
    <w:p w14:paraId="1F522467">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14B780D5">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19187D1E">
      <w:pPr>
        <w:spacing w:line="440" w:lineRule="exact"/>
        <w:jc w:val="center"/>
        <w:rPr>
          <w:rFonts w:ascii="Times New Roman" w:hAnsi="Times New Roman" w:eastAsia="黑体" w:cs="Times New Roman"/>
          <w:sz w:val="40"/>
          <w:szCs w:val="40"/>
        </w:rPr>
      </w:pPr>
    </w:p>
    <w:p w14:paraId="648B69B1">
      <w:pPr>
        <w:jc w:val="center"/>
        <w:rPr>
          <w:rFonts w:ascii="Times New Roman" w:hAnsi="Times New Roman" w:eastAsia="黑体" w:cs="Times New Roman"/>
          <w:sz w:val="50"/>
          <w:szCs w:val="50"/>
        </w:rPr>
      </w:pPr>
      <w:bookmarkStart w:id="114" w:name="_Toc5145_WPSOffice_Level1"/>
      <w:bookmarkStart w:id="115" w:name="_Toc1914_WPSOffice_Level1"/>
      <w:bookmarkStart w:id="116" w:name="_Toc17394_WPSOffice_Level1"/>
      <w:bookmarkStart w:id="117" w:name="_Toc27552_WPSOffice_Level1"/>
      <w:r>
        <w:rPr>
          <w:rFonts w:ascii="Times New Roman" w:hAnsi="Times New Roman" w:eastAsia="黑体" w:cs="Times New Roman"/>
          <w:sz w:val="50"/>
          <w:szCs w:val="50"/>
        </w:rPr>
        <w:t>响  应  文  件</w:t>
      </w:r>
      <w:bookmarkEnd w:id="114"/>
      <w:bookmarkEnd w:id="115"/>
      <w:bookmarkEnd w:id="116"/>
      <w:bookmarkEnd w:id="117"/>
    </w:p>
    <w:p w14:paraId="3898206A">
      <w:pPr>
        <w:spacing w:line="440" w:lineRule="exact"/>
        <w:rPr>
          <w:rFonts w:ascii="Times New Roman" w:hAnsi="Times New Roman" w:eastAsia="黑体" w:cs="Times New Roman"/>
          <w:sz w:val="20"/>
          <w:szCs w:val="20"/>
        </w:rPr>
      </w:pPr>
    </w:p>
    <w:p w14:paraId="59970A36">
      <w:pPr>
        <w:spacing w:line="440" w:lineRule="exact"/>
        <w:rPr>
          <w:rFonts w:ascii="Times New Roman" w:hAnsi="Times New Roman" w:eastAsia="黑体" w:cs="Times New Roman"/>
          <w:sz w:val="20"/>
          <w:szCs w:val="20"/>
        </w:rPr>
      </w:pPr>
    </w:p>
    <w:p w14:paraId="5A4211B2">
      <w:pPr>
        <w:spacing w:line="440" w:lineRule="exact"/>
        <w:rPr>
          <w:rFonts w:ascii="Times New Roman" w:hAnsi="Times New Roman" w:eastAsia="黑体" w:cs="Times New Roman"/>
          <w:sz w:val="20"/>
          <w:szCs w:val="20"/>
        </w:rPr>
      </w:pPr>
    </w:p>
    <w:p w14:paraId="710927D1">
      <w:pPr>
        <w:spacing w:line="440" w:lineRule="exact"/>
        <w:rPr>
          <w:rFonts w:ascii="Times New Roman" w:hAnsi="Times New Roman" w:eastAsia="黑体" w:cs="Times New Roman"/>
          <w:sz w:val="20"/>
          <w:szCs w:val="20"/>
        </w:rPr>
      </w:pPr>
    </w:p>
    <w:p w14:paraId="3A1E0576">
      <w:pPr>
        <w:spacing w:line="440" w:lineRule="exact"/>
        <w:rPr>
          <w:rFonts w:ascii="Times New Roman" w:hAnsi="Times New Roman" w:eastAsia="黑体" w:cs="Times New Roman"/>
          <w:sz w:val="20"/>
          <w:szCs w:val="20"/>
        </w:rPr>
      </w:pPr>
    </w:p>
    <w:p w14:paraId="32F8EA81">
      <w:pPr>
        <w:spacing w:line="440" w:lineRule="exact"/>
        <w:rPr>
          <w:rFonts w:ascii="Times New Roman" w:hAnsi="Times New Roman" w:eastAsia="黑体" w:cs="Times New Roman"/>
          <w:sz w:val="20"/>
          <w:szCs w:val="20"/>
        </w:rPr>
      </w:pPr>
    </w:p>
    <w:p w14:paraId="33FDCE73">
      <w:pPr>
        <w:spacing w:line="440" w:lineRule="exact"/>
        <w:rPr>
          <w:rFonts w:ascii="Times New Roman" w:hAnsi="Times New Roman" w:eastAsia="黑体" w:cs="Times New Roman"/>
          <w:sz w:val="20"/>
          <w:szCs w:val="20"/>
        </w:rPr>
      </w:pPr>
    </w:p>
    <w:p w14:paraId="6C599352">
      <w:pPr>
        <w:spacing w:line="440" w:lineRule="exact"/>
        <w:rPr>
          <w:rFonts w:ascii="Times New Roman" w:hAnsi="Times New Roman" w:eastAsia="黑体" w:cs="Times New Roman"/>
          <w:sz w:val="20"/>
          <w:szCs w:val="20"/>
        </w:rPr>
      </w:pPr>
    </w:p>
    <w:p w14:paraId="6C779E71">
      <w:pPr>
        <w:spacing w:line="440" w:lineRule="exact"/>
        <w:rPr>
          <w:rFonts w:ascii="Times New Roman" w:hAnsi="Times New Roman" w:eastAsia="黑体" w:cs="Times New Roman"/>
          <w:sz w:val="20"/>
          <w:szCs w:val="20"/>
        </w:rPr>
      </w:pPr>
    </w:p>
    <w:p w14:paraId="7C4C7477">
      <w:pPr>
        <w:spacing w:line="440" w:lineRule="exact"/>
        <w:rPr>
          <w:rFonts w:ascii="Times New Roman" w:hAnsi="Times New Roman" w:eastAsia="黑体" w:cs="Times New Roman"/>
          <w:sz w:val="20"/>
          <w:szCs w:val="20"/>
        </w:rPr>
      </w:pPr>
    </w:p>
    <w:p w14:paraId="0EBC0419">
      <w:pPr>
        <w:spacing w:line="440" w:lineRule="exact"/>
        <w:jc w:val="center"/>
        <w:rPr>
          <w:rFonts w:ascii="Times New Roman" w:hAnsi="Times New Roman" w:eastAsia="黑体" w:cs="Times New Roman"/>
          <w:sz w:val="28"/>
          <w:szCs w:val="28"/>
        </w:rPr>
      </w:pPr>
      <w:bookmarkStart w:id="118" w:name="_Toc5520_WPSOffice_Level2"/>
      <w:bookmarkStart w:id="119"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18"/>
      <w:bookmarkEnd w:id="119"/>
    </w:p>
    <w:p w14:paraId="669B27F6">
      <w:pPr>
        <w:spacing w:line="440" w:lineRule="exact"/>
        <w:ind w:firstLine="2158" w:firstLineChars="771"/>
        <w:rPr>
          <w:rFonts w:ascii="Times New Roman" w:hAnsi="Times New Roman" w:eastAsia="黑体" w:cs="Times New Roman"/>
          <w:sz w:val="28"/>
          <w:szCs w:val="28"/>
        </w:rPr>
      </w:pPr>
    </w:p>
    <w:p w14:paraId="6C72F695">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20" w:name="_Toc20076_WPSOffice_Level2"/>
      <w:bookmarkStart w:id="12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20"/>
      <w:bookmarkEnd w:id="121"/>
    </w:p>
    <w:p w14:paraId="705674FD">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22" w:name="_Toc21974_WPSOffice_Level2"/>
      <w:bookmarkStart w:id="123" w:name="_Toc22351_WPSOffice_Level2"/>
      <w:r>
        <w:rPr>
          <w:rFonts w:ascii="Times New Roman" w:hAnsi="Times New Roman" w:eastAsia="黑体" w:cs="Times New Roman"/>
          <w:sz w:val="28"/>
          <w:szCs w:val="28"/>
        </w:rPr>
        <w:t>目     录</w:t>
      </w:r>
      <w:bookmarkEnd w:id="122"/>
      <w:bookmarkEnd w:id="123"/>
    </w:p>
    <w:p w14:paraId="71A3B6E7">
      <w:pPr>
        <w:spacing w:line="440" w:lineRule="exact"/>
        <w:rPr>
          <w:rFonts w:ascii="Times New Roman" w:hAnsi="Times New Roman" w:eastAsia="黑体" w:cs="Times New Roman"/>
          <w:b/>
          <w:bCs/>
          <w:sz w:val="20"/>
          <w:szCs w:val="20"/>
        </w:rPr>
      </w:pPr>
    </w:p>
    <w:p w14:paraId="217D5026">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7FA4ABE7">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58ADCF69">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0D1EBBBD">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277FFB14">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12F18A41">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51DEBD30">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5BEDC482">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4B62DC13">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6E7DCAC0">
      <w:pPr>
        <w:spacing w:line="560" w:lineRule="atLeast"/>
        <w:ind w:left="1619" w:leftChars="771"/>
        <w:rPr>
          <w:rFonts w:ascii="Times New Roman" w:hAnsi="Times New Roman" w:eastAsia="黑体" w:cs="Times New Roman"/>
          <w:sz w:val="24"/>
        </w:rPr>
      </w:pPr>
    </w:p>
    <w:p w14:paraId="172C36AC">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24" w:name="_Toc1687_WPSOffice_Level1"/>
      <w:bookmarkStart w:id="125" w:name="_Toc18312_WPSOffice_Level1"/>
      <w:bookmarkStart w:id="126" w:name="_Toc2765_WPSOffice_Level1"/>
      <w:bookmarkStart w:id="127" w:name="_Toc29399_WPSOffice_Level1"/>
      <w:bookmarkStart w:id="128" w:name="_Toc30031_WPSOffice_Level1"/>
      <w:r>
        <w:rPr>
          <w:rFonts w:ascii="Times New Roman" w:hAnsi="Times New Roman" w:eastAsia="黑体" w:cs="Times New Roman"/>
          <w:sz w:val="28"/>
          <w:szCs w:val="28"/>
        </w:rPr>
        <w:t>报价函</w:t>
      </w:r>
      <w:bookmarkEnd w:id="124"/>
      <w:bookmarkEnd w:id="125"/>
      <w:bookmarkEnd w:id="126"/>
      <w:bookmarkEnd w:id="127"/>
      <w:bookmarkEnd w:id="128"/>
    </w:p>
    <w:p w14:paraId="0285998B">
      <w:pPr>
        <w:pStyle w:val="5"/>
      </w:pPr>
    </w:p>
    <w:p w14:paraId="68504223">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3B484FBE">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5C256C9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2C5C25A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5303EDA8">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64A0CA44">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418A695F">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3100D7D8">
      <w:pPr>
        <w:pStyle w:val="5"/>
        <w:ind w:firstLine="480" w:firstLineChars="200"/>
      </w:pPr>
      <w:r>
        <w:rPr>
          <w:rFonts w:hint="eastAsia" w:ascii="Times New Roman" w:hAnsi="Times New Roman" w:cs="Times New Roman"/>
          <w:sz w:val="24"/>
        </w:rPr>
        <w:t>(4)我方承诺车辆符合国家入户、上牌标准，如因我方造成的原因</w:t>
      </w:r>
    </w:p>
    <w:p w14:paraId="3681C368">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282A3DB3">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5CA8F214">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243BD16B">
      <w:pPr>
        <w:spacing w:line="400" w:lineRule="exact"/>
        <w:ind w:firstLine="3420" w:firstLineChars="1425"/>
        <w:rPr>
          <w:rFonts w:ascii="Times New Roman" w:hAnsi="Times New Roman" w:cs="Times New Roman"/>
          <w:sz w:val="24"/>
        </w:rPr>
      </w:pPr>
    </w:p>
    <w:p w14:paraId="709BD3C0">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3DC50A97">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0A3D1AFF">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73C46316">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27E9499F">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70110D2A">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50CA29E8">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7C2F40D">
      <w:pPr>
        <w:rPr>
          <w:rFonts w:ascii="Times New Roman" w:hAnsi="Times New Roman" w:cs="Times New Roman"/>
          <w:sz w:val="24"/>
        </w:rPr>
      </w:pPr>
      <w:r>
        <w:rPr>
          <w:rFonts w:ascii="Times New Roman" w:hAnsi="Times New Roman" w:cs="Times New Roman"/>
          <w:sz w:val="24"/>
        </w:rPr>
        <w:br w:type="page"/>
      </w:r>
    </w:p>
    <w:p w14:paraId="4D7A4965">
      <w:pPr>
        <w:spacing w:line="440" w:lineRule="exact"/>
        <w:jc w:val="center"/>
        <w:rPr>
          <w:rFonts w:ascii="Times New Roman" w:hAnsi="Times New Roman" w:eastAsia="黑体" w:cs="Times New Roman"/>
          <w:sz w:val="20"/>
          <w:szCs w:val="20"/>
        </w:rPr>
      </w:pPr>
    </w:p>
    <w:p w14:paraId="5D5CB116">
      <w:pPr>
        <w:spacing w:line="440" w:lineRule="exact"/>
        <w:jc w:val="center"/>
        <w:rPr>
          <w:rFonts w:ascii="Times New Roman" w:hAnsi="Times New Roman" w:eastAsia="黑体" w:cs="Times New Roman"/>
          <w:sz w:val="28"/>
          <w:szCs w:val="28"/>
        </w:rPr>
      </w:pPr>
      <w:bookmarkStart w:id="129" w:name="_Toc8695_WPSOffice_Level1"/>
      <w:bookmarkStart w:id="130" w:name="_Toc32350_WPSOffice_Level1"/>
      <w:bookmarkStart w:id="131" w:name="_Toc12530_WPSOffice_Level1"/>
      <w:bookmarkStart w:id="132" w:name="_Toc14563_WPSOffice_Level1"/>
      <w:bookmarkStart w:id="133" w:name="_Toc18668_WPSOffice_Level1"/>
      <w:r>
        <w:rPr>
          <w:rFonts w:ascii="Times New Roman" w:hAnsi="Times New Roman" w:eastAsia="黑体" w:cs="Times New Roman"/>
          <w:sz w:val="28"/>
          <w:szCs w:val="28"/>
        </w:rPr>
        <w:t>二、法定代表人身份证明及授权委托书</w:t>
      </w:r>
      <w:bookmarkEnd w:id="129"/>
      <w:bookmarkEnd w:id="130"/>
      <w:bookmarkEnd w:id="131"/>
      <w:bookmarkEnd w:id="132"/>
      <w:bookmarkEnd w:id="133"/>
    </w:p>
    <w:p w14:paraId="5364065C">
      <w:pPr>
        <w:spacing w:line="440" w:lineRule="exact"/>
        <w:rPr>
          <w:rFonts w:ascii="Times New Roman" w:hAnsi="Times New Roman" w:cs="Times New Roman"/>
          <w:sz w:val="20"/>
          <w:szCs w:val="20"/>
        </w:rPr>
      </w:pPr>
    </w:p>
    <w:p w14:paraId="20BB0F05">
      <w:pPr>
        <w:spacing w:line="440" w:lineRule="exact"/>
        <w:jc w:val="center"/>
        <w:rPr>
          <w:rFonts w:ascii="Times New Roman" w:hAnsi="Times New Roman" w:cs="Times New Roman"/>
          <w:sz w:val="28"/>
          <w:szCs w:val="28"/>
        </w:rPr>
      </w:pPr>
      <w:bookmarkStart w:id="134" w:name="_Toc20803_WPSOffice_Level2"/>
      <w:bookmarkStart w:id="135" w:name="_Toc5153_WPSOffice_Level2"/>
      <w:r>
        <w:rPr>
          <w:rFonts w:ascii="Times New Roman" w:hAnsi="Times New Roman" w:eastAsia="黑体" w:cs="Times New Roman"/>
          <w:bCs/>
          <w:sz w:val="28"/>
          <w:szCs w:val="28"/>
        </w:rPr>
        <w:t>2-1 法定代表人身份证明</w:t>
      </w:r>
      <w:bookmarkEnd w:id="134"/>
      <w:bookmarkEnd w:id="135"/>
    </w:p>
    <w:p w14:paraId="15EE546F">
      <w:pPr>
        <w:spacing w:line="440" w:lineRule="exact"/>
        <w:rPr>
          <w:rFonts w:ascii="Times New Roman" w:hAnsi="Times New Roman" w:cs="Times New Roman"/>
          <w:sz w:val="20"/>
          <w:szCs w:val="20"/>
        </w:rPr>
      </w:pPr>
    </w:p>
    <w:p w14:paraId="3F97E14D">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08E01ACE">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3558116">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27CAC1B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106D612D">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31E36224">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4468DC18">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7B245008">
      <w:pPr>
        <w:pStyle w:val="5"/>
      </w:pPr>
    </w:p>
    <w:p w14:paraId="4738457C">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355E1869">
      <w:pPr>
        <w:spacing w:line="440" w:lineRule="exact"/>
        <w:ind w:firstLine="480" w:firstLineChars="200"/>
        <w:rPr>
          <w:rFonts w:ascii="Times New Roman" w:hAnsi="Times New Roman" w:cs="Times New Roman"/>
          <w:sz w:val="24"/>
        </w:rPr>
      </w:pPr>
    </w:p>
    <w:p w14:paraId="63BD9D1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418AA095">
      <w:pPr>
        <w:spacing w:line="440" w:lineRule="exact"/>
        <w:rPr>
          <w:rFonts w:ascii="Times New Roman" w:hAnsi="Times New Roman" w:cs="Times New Roman"/>
          <w:sz w:val="24"/>
        </w:rPr>
      </w:pPr>
    </w:p>
    <w:p w14:paraId="00F286A6">
      <w:pPr>
        <w:spacing w:line="440" w:lineRule="exact"/>
        <w:rPr>
          <w:rFonts w:ascii="Times New Roman" w:hAnsi="Times New Roman" w:cs="Times New Roman"/>
          <w:sz w:val="24"/>
        </w:rPr>
      </w:pPr>
    </w:p>
    <w:p w14:paraId="027E30B8">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3D7C700C">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04C0730A">
      <w:pPr>
        <w:topLinePunct/>
        <w:spacing w:line="440" w:lineRule="exact"/>
        <w:rPr>
          <w:rFonts w:ascii="Times New Roman" w:hAnsi="Times New Roman" w:eastAsia="黑体" w:cs="Times New Roman"/>
          <w:sz w:val="24"/>
        </w:rPr>
      </w:pPr>
    </w:p>
    <w:p w14:paraId="15B703DB">
      <w:pPr>
        <w:topLinePunct/>
        <w:spacing w:line="440" w:lineRule="exact"/>
        <w:rPr>
          <w:rFonts w:ascii="Times New Roman" w:hAnsi="Times New Roman" w:eastAsia="黑体" w:cs="Times New Roman"/>
          <w:sz w:val="24"/>
        </w:rPr>
      </w:pPr>
    </w:p>
    <w:p w14:paraId="4412186F">
      <w:pPr>
        <w:topLinePunct/>
        <w:spacing w:line="440" w:lineRule="exact"/>
        <w:rPr>
          <w:rFonts w:ascii="Times New Roman" w:hAnsi="Times New Roman" w:eastAsia="黑体" w:cs="Times New Roman"/>
          <w:sz w:val="24"/>
        </w:rPr>
      </w:pPr>
    </w:p>
    <w:p w14:paraId="76123213">
      <w:pPr>
        <w:topLinePunct/>
        <w:spacing w:line="440" w:lineRule="exact"/>
        <w:rPr>
          <w:rFonts w:ascii="Times New Roman" w:hAnsi="Times New Roman" w:eastAsia="黑体" w:cs="Times New Roman"/>
          <w:sz w:val="24"/>
        </w:rPr>
      </w:pPr>
    </w:p>
    <w:p w14:paraId="485A0B6A">
      <w:pPr>
        <w:topLinePunct/>
        <w:spacing w:line="440" w:lineRule="exact"/>
        <w:rPr>
          <w:rFonts w:ascii="Times New Roman" w:hAnsi="Times New Roman" w:eastAsia="黑体" w:cs="Times New Roman"/>
          <w:sz w:val="24"/>
        </w:rPr>
      </w:pPr>
    </w:p>
    <w:p w14:paraId="152C5D2E">
      <w:pPr>
        <w:topLinePunct/>
        <w:spacing w:line="440" w:lineRule="exact"/>
        <w:ind w:left="315" w:hanging="315" w:hangingChars="150"/>
        <w:rPr>
          <w:rFonts w:ascii="Times New Roman" w:hAnsi="Times New Roman" w:eastAsia="黑体" w:cs="Times New Roman"/>
          <w:szCs w:val="21"/>
        </w:rPr>
      </w:pPr>
    </w:p>
    <w:p w14:paraId="34A1B619">
      <w:pPr>
        <w:topLinePunct/>
        <w:spacing w:line="440" w:lineRule="exact"/>
        <w:ind w:left="315" w:hanging="315" w:hangingChars="150"/>
        <w:rPr>
          <w:rFonts w:ascii="Times New Roman" w:hAnsi="Times New Roman" w:eastAsia="黑体" w:cs="Times New Roman"/>
          <w:bCs/>
          <w:szCs w:val="21"/>
        </w:rPr>
      </w:pPr>
    </w:p>
    <w:p w14:paraId="0C6D6A9F">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36" w:name="_Toc19768_WPSOffice_Level2"/>
      <w:bookmarkStart w:id="137"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36"/>
      <w:bookmarkEnd w:id="137"/>
    </w:p>
    <w:p w14:paraId="576E4A43">
      <w:pPr>
        <w:spacing w:line="440" w:lineRule="exact"/>
        <w:rPr>
          <w:rFonts w:ascii="Times New Roman" w:hAnsi="Times New Roman" w:eastAsia="黑体" w:cs="Times New Roman"/>
          <w:sz w:val="24"/>
        </w:rPr>
      </w:pPr>
    </w:p>
    <w:p w14:paraId="607BEC60">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08E5C681">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0D9EA095">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5D6A68D">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71237711">
      <w:pPr>
        <w:spacing w:line="440" w:lineRule="exact"/>
        <w:ind w:firstLine="480" w:firstLineChars="200"/>
        <w:rPr>
          <w:rFonts w:ascii="Times New Roman" w:hAnsi="Times New Roman" w:cs="Times New Roman"/>
          <w:sz w:val="24"/>
        </w:rPr>
      </w:pPr>
    </w:p>
    <w:p w14:paraId="10932535">
      <w:pPr>
        <w:spacing w:line="440" w:lineRule="exact"/>
        <w:rPr>
          <w:rFonts w:ascii="Times New Roman" w:hAnsi="Times New Roman" w:cs="Times New Roman"/>
          <w:sz w:val="24"/>
        </w:rPr>
      </w:pPr>
    </w:p>
    <w:p w14:paraId="3E75D1A1">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24A624EA">
      <w:pPr>
        <w:spacing w:line="440" w:lineRule="exact"/>
        <w:rPr>
          <w:rFonts w:ascii="Times New Roman" w:hAnsi="Times New Roman" w:cs="Times New Roman"/>
          <w:sz w:val="24"/>
        </w:rPr>
      </w:pPr>
    </w:p>
    <w:p w14:paraId="4A2745DE">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50F5946A">
      <w:pPr>
        <w:spacing w:line="440" w:lineRule="exact"/>
        <w:rPr>
          <w:rFonts w:ascii="Times New Roman" w:hAnsi="Times New Roman" w:cs="Times New Roman"/>
          <w:sz w:val="24"/>
        </w:rPr>
      </w:pPr>
    </w:p>
    <w:p w14:paraId="1314C222">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002802CF">
      <w:pPr>
        <w:spacing w:line="440" w:lineRule="exact"/>
        <w:rPr>
          <w:rFonts w:ascii="Times New Roman" w:hAnsi="Times New Roman" w:cs="Times New Roman"/>
          <w:sz w:val="24"/>
        </w:rPr>
      </w:pPr>
    </w:p>
    <w:p w14:paraId="54FAA9CA">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2ADD99CC">
      <w:pPr>
        <w:spacing w:line="440" w:lineRule="exact"/>
        <w:rPr>
          <w:rFonts w:ascii="Times New Roman" w:hAnsi="Times New Roman" w:cs="Times New Roman"/>
          <w:sz w:val="24"/>
        </w:rPr>
      </w:pPr>
    </w:p>
    <w:p w14:paraId="66635D60">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1EFFE41C">
      <w:pPr>
        <w:spacing w:line="440" w:lineRule="exact"/>
        <w:rPr>
          <w:rFonts w:ascii="Times New Roman" w:hAnsi="Times New Roman" w:cs="Times New Roman"/>
          <w:sz w:val="24"/>
        </w:rPr>
      </w:pPr>
    </w:p>
    <w:p w14:paraId="2657954D">
      <w:pPr>
        <w:spacing w:line="440" w:lineRule="exact"/>
        <w:rPr>
          <w:rFonts w:ascii="Times New Roman" w:hAnsi="Times New Roman" w:cs="Times New Roman"/>
          <w:sz w:val="24"/>
        </w:rPr>
      </w:pPr>
    </w:p>
    <w:p w14:paraId="572AC6FE">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5510179F">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05A69324">
      <w:pPr>
        <w:spacing w:line="360" w:lineRule="exact"/>
        <w:ind w:left="360" w:hanging="360" w:hangingChars="200"/>
        <w:rPr>
          <w:rFonts w:ascii="Times New Roman" w:hAnsi="Times New Roman" w:eastAsia="黑体" w:cs="Times New Roman"/>
          <w:sz w:val="18"/>
          <w:szCs w:val="18"/>
        </w:rPr>
      </w:pPr>
    </w:p>
    <w:p w14:paraId="30681BE5">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16BC1DCA">
      <w:pPr>
        <w:spacing w:line="440" w:lineRule="exact"/>
        <w:jc w:val="center"/>
        <w:rPr>
          <w:rFonts w:ascii="Times New Roman" w:hAnsi="Times New Roman" w:eastAsia="黑体" w:cs="Times New Roman"/>
          <w:sz w:val="28"/>
          <w:szCs w:val="28"/>
        </w:rPr>
      </w:pPr>
      <w:bookmarkStart w:id="138" w:name="_Toc24530_WPSOffice_Level1"/>
      <w:bookmarkStart w:id="139" w:name="_Toc15186_WPSOffice_Level1"/>
      <w:bookmarkStart w:id="140" w:name="_Toc24567_WPSOffice_Level1"/>
      <w:bookmarkStart w:id="141" w:name="_Toc32085_WPSOffice_Level1"/>
      <w:bookmarkStart w:id="142"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38"/>
      <w:bookmarkEnd w:id="139"/>
      <w:bookmarkEnd w:id="140"/>
      <w:bookmarkEnd w:id="141"/>
      <w:r>
        <w:rPr>
          <w:rFonts w:hint="eastAsia" w:ascii="Times New Roman" w:hAnsi="Times New Roman" w:eastAsia="黑体" w:cs="Times New Roman"/>
          <w:sz w:val="28"/>
          <w:szCs w:val="28"/>
        </w:rPr>
        <w:t>报价清单</w:t>
      </w:r>
      <w:bookmarkEnd w:id="142"/>
      <w:r>
        <w:rPr>
          <w:rFonts w:hint="eastAsia" w:ascii="Times New Roman" w:hAnsi="Times New Roman" w:eastAsia="黑体" w:cs="Times New Roman"/>
          <w:sz w:val="28"/>
          <w:szCs w:val="28"/>
        </w:rPr>
        <w:t>（   包）</w:t>
      </w:r>
    </w:p>
    <w:p w14:paraId="737DBF6E">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1141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54111FA0">
            <w:pPr>
              <w:jc w:val="center"/>
              <w:rPr>
                <w:sz w:val="30"/>
                <w:szCs w:val="30"/>
              </w:rPr>
            </w:pPr>
            <w:r>
              <w:rPr>
                <w:rFonts w:hint="eastAsia"/>
                <w:sz w:val="30"/>
                <w:szCs w:val="30"/>
              </w:rPr>
              <w:t>序号</w:t>
            </w:r>
          </w:p>
        </w:tc>
        <w:tc>
          <w:tcPr>
            <w:tcW w:w="1170" w:type="dxa"/>
            <w:vAlign w:val="center"/>
          </w:tcPr>
          <w:p w14:paraId="3C684EBC">
            <w:pPr>
              <w:jc w:val="center"/>
              <w:rPr>
                <w:sz w:val="30"/>
                <w:szCs w:val="30"/>
              </w:rPr>
            </w:pPr>
            <w:r>
              <w:rPr>
                <w:rFonts w:hint="eastAsia"/>
                <w:sz w:val="30"/>
                <w:szCs w:val="30"/>
              </w:rPr>
              <w:t>名称</w:t>
            </w:r>
          </w:p>
        </w:tc>
        <w:tc>
          <w:tcPr>
            <w:tcW w:w="1845" w:type="dxa"/>
            <w:vAlign w:val="center"/>
          </w:tcPr>
          <w:p w14:paraId="6C9E6C7F">
            <w:pPr>
              <w:jc w:val="center"/>
              <w:rPr>
                <w:sz w:val="30"/>
                <w:szCs w:val="30"/>
              </w:rPr>
            </w:pPr>
            <w:r>
              <w:rPr>
                <w:rFonts w:hint="eastAsia"/>
                <w:sz w:val="30"/>
                <w:szCs w:val="30"/>
              </w:rPr>
              <w:t>品牌型号</w:t>
            </w:r>
          </w:p>
        </w:tc>
        <w:tc>
          <w:tcPr>
            <w:tcW w:w="931" w:type="dxa"/>
            <w:vAlign w:val="center"/>
          </w:tcPr>
          <w:p w14:paraId="51244BE8">
            <w:pPr>
              <w:jc w:val="center"/>
              <w:rPr>
                <w:sz w:val="30"/>
                <w:szCs w:val="30"/>
              </w:rPr>
            </w:pPr>
            <w:r>
              <w:rPr>
                <w:rFonts w:hint="eastAsia"/>
                <w:sz w:val="30"/>
                <w:szCs w:val="30"/>
              </w:rPr>
              <w:t>单位</w:t>
            </w:r>
          </w:p>
        </w:tc>
        <w:tc>
          <w:tcPr>
            <w:tcW w:w="1065" w:type="dxa"/>
            <w:vAlign w:val="center"/>
          </w:tcPr>
          <w:p w14:paraId="3BD3E2A0">
            <w:pPr>
              <w:jc w:val="center"/>
              <w:rPr>
                <w:sz w:val="30"/>
                <w:szCs w:val="30"/>
              </w:rPr>
            </w:pPr>
            <w:r>
              <w:rPr>
                <w:rFonts w:hint="eastAsia"/>
                <w:sz w:val="30"/>
                <w:szCs w:val="30"/>
              </w:rPr>
              <w:t>数量</w:t>
            </w:r>
          </w:p>
        </w:tc>
        <w:tc>
          <w:tcPr>
            <w:tcW w:w="1140" w:type="dxa"/>
            <w:vAlign w:val="center"/>
          </w:tcPr>
          <w:p w14:paraId="79441F09">
            <w:pPr>
              <w:jc w:val="center"/>
              <w:rPr>
                <w:sz w:val="30"/>
                <w:szCs w:val="30"/>
              </w:rPr>
            </w:pPr>
            <w:r>
              <w:rPr>
                <w:rFonts w:hint="eastAsia"/>
                <w:sz w:val="30"/>
                <w:szCs w:val="30"/>
              </w:rPr>
              <w:t>单价</w:t>
            </w:r>
          </w:p>
        </w:tc>
        <w:tc>
          <w:tcPr>
            <w:tcW w:w="2492" w:type="dxa"/>
            <w:vAlign w:val="center"/>
          </w:tcPr>
          <w:p w14:paraId="78C74F9A">
            <w:pPr>
              <w:jc w:val="center"/>
              <w:rPr>
                <w:sz w:val="30"/>
                <w:szCs w:val="30"/>
              </w:rPr>
            </w:pPr>
            <w:r>
              <w:rPr>
                <w:rFonts w:hint="eastAsia"/>
                <w:sz w:val="30"/>
                <w:szCs w:val="30"/>
              </w:rPr>
              <w:t>小计</w:t>
            </w:r>
          </w:p>
        </w:tc>
      </w:tr>
      <w:tr w14:paraId="4C78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65475EF7">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00383DFA">
            <w:pPr>
              <w:spacing w:before="100" w:beforeAutospacing="1" w:after="100" w:afterAutospacing="1" w:line="360" w:lineRule="auto"/>
              <w:jc w:val="center"/>
              <w:rPr>
                <w:sz w:val="30"/>
                <w:szCs w:val="30"/>
              </w:rPr>
            </w:pPr>
          </w:p>
        </w:tc>
        <w:tc>
          <w:tcPr>
            <w:tcW w:w="1845" w:type="dxa"/>
            <w:vAlign w:val="center"/>
          </w:tcPr>
          <w:p w14:paraId="758CA999">
            <w:pPr>
              <w:spacing w:before="100" w:beforeAutospacing="1" w:after="100" w:afterAutospacing="1" w:line="360" w:lineRule="auto"/>
              <w:jc w:val="center"/>
              <w:rPr>
                <w:sz w:val="28"/>
                <w:szCs w:val="28"/>
              </w:rPr>
            </w:pPr>
          </w:p>
        </w:tc>
        <w:tc>
          <w:tcPr>
            <w:tcW w:w="931" w:type="dxa"/>
            <w:vAlign w:val="center"/>
          </w:tcPr>
          <w:p w14:paraId="1A6A41D0">
            <w:pPr>
              <w:jc w:val="center"/>
              <w:rPr>
                <w:sz w:val="30"/>
                <w:szCs w:val="30"/>
              </w:rPr>
            </w:pPr>
          </w:p>
        </w:tc>
        <w:tc>
          <w:tcPr>
            <w:tcW w:w="1065" w:type="dxa"/>
            <w:vAlign w:val="center"/>
          </w:tcPr>
          <w:p w14:paraId="3A850C95">
            <w:pPr>
              <w:jc w:val="center"/>
              <w:rPr>
                <w:sz w:val="30"/>
                <w:szCs w:val="30"/>
              </w:rPr>
            </w:pPr>
          </w:p>
        </w:tc>
        <w:tc>
          <w:tcPr>
            <w:tcW w:w="1140" w:type="dxa"/>
            <w:vAlign w:val="center"/>
          </w:tcPr>
          <w:p w14:paraId="5D9CA51B">
            <w:pPr>
              <w:jc w:val="center"/>
              <w:rPr>
                <w:sz w:val="30"/>
                <w:szCs w:val="30"/>
              </w:rPr>
            </w:pPr>
          </w:p>
        </w:tc>
        <w:tc>
          <w:tcPr>
            <w:tcW w:w="2492" w:type="dxa"/>
            <w:vAlign w:val="center"/>
          </w:tcPr>
          <w:p w14:paraId="0373B4DC">
            <w:pPr>
              <w:jc w:val="center"/>
              <w:rPr>
                <w:sz w:val="30"/>
                <w:szCs w:val="30"/>
              </w:rPr>
            </w:pPr>
          </w:p>
        </w:tc>
      </w:tr>
      <w:tr w14:paraId="6929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02AFC3AF">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5D5FD441">
            <w:pPr>
              <w:spacing w:before="100" w:beforeAutospacing="1" w:after="100" w:afterAutospacing="1" w:line="360" w:lineRule="auto"/>
              <w:jc w:val="center"/>
              <w:rPr>
                <w:sz w:val="30"/>
                <w:szCs w:val="30"/>
              </w:rPr>
            </w:pPr>
          </w:p>
        </w:tc>
        <w:tc>
          <w:tcPr>
            <w:tcW w:w="1845" w:type="dxa"/>
            <w:vAlign w:val="center"/>
          </w:tcPr>
          <w:p w14:paraId="1C2FAF18">
            <w:pPr>
              <w:spacing w:before="100" w:beforeAutospacing="1" w:after="100" w:afterAutospacing="1" w:line="360" w:lineRule="auto"/>
              <w:jc w:val="center"/>
              <w:rPr>
                <w:sz w:val="28"/>
                <w:szCs w:val="28"/>
              </w:rPr>
            </w:pPr>
          </w:p>
        </w:tc>
        <w:tc>
          <w:tcPr>
            <w:tcW w:w="931" w:type="dxa"/>
            <w:vAlign w:val="center"/>
          </w:tcPr>
          <w:p w14:paraId="118A4673">
            <w:pPr>
              <w:jc w:val="center"/>
              <w:rPr>
                <w:sz w:val="30"/>
                <w:szCs w:val="30"/>
              </w:rPr>
            </w:pPr>
          </w:p>
        </w:tc>
        <w:tc>
          <w:tcPr>
            <w:tcW w:w="1065" w:type="dxa"/>
            <w:vAlign w:val="center"/>
          </w:tcPr>
          <w:p w14:paraId="7BE05F81">
            <w:pPr>
              <w:jc w:val="center"/>
              <w:rPr>
                <w:sz w:val="30"/>
                <w:szCs w:val="30"/>
              </w:rPr>
            </w:pPr>
          </w:p>
        </w:tc>
        <w:tc>
          <w:tcPr>
            <w:tcW w:w="1140" w:type="dxa"/>
            <w:vAlign w:val="center"/>
          </w:tcPr>
          <w:p w14:paraId="720AA113">
            <w:pPr>
              <w:jc w:val="center"/>
              <w:rPr>
                <w:sz w:val="30"/>
                <w:szCs w:val="30"/>
              </w:rPr>
            </w:pPr>
          </w:p>
        </w:tc>
        <w:tc>
          <w:tcPr>
            <w:tcW w:w="2492" w:type="dxa"/>
            <w:vAlign w:val="center"/>
          </w:tcPr>
          <w:p w14:paraId="568F9C27">
            <w:pPr>
              <w:jc w:val="center"/>
              <w:rPr>
                <w:sz w:val="30"/>
                <w:szCs w:val="30"/>
              </w:rPr>
            </w:pPr>
          </w:p>
        </w:tc>
      </w:tr>
      <w:tr w14:paraId="285B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30FDFA00">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7AC4B922">
            <w:r>
              <w:rPr>
                <w:rFonts w:hint="eastAsia"/>
                <w:sz w:val="30"/>
                <w:szCs w:val="30"/>
              </w:rPr>
              <w:t>大写金额：</w:t>
            </w:r>
          </w:p>
        </w:tc>
        <w:tc>
          <w:tcPr>
            <w:tcW w:w="2492" w:type="dxa"/>
            <w:vAlign w:val="center"/>
          </w:tcPr>
          <w:p w14:paraId="5F7C71C2">
            <w:pPr>
              <w:rPr>
                <w:sz w:val="30"/>
                <w:szCs w:val="30"/>
              </w:rPr>
            </w:pPr>
            <w:r>
              <w:rPr>
                <w:rFonts w:hint="eastAsia"/>
                <w:sz w:val="30"/>
                <w:szCs w:val="30"/>
              </w:rPr>
              <w:t>小写：</w:t>
            </w:r>
          </w:p>
        </w:tc>
      </w:tr>
    </w:tbl>
    <w:p w14:paraId="38CF50F6">
      <w:pPr>
        <w:rPr>
          <w:rFonts w:ascii="仿宋" w:hAnsi="仿宋" w:eastAsia="仿宋"/>
          <w:sz w:val="30"/>
          <w:szCs w:val="30"/>
        </w:rPr>
      </w:pPr>
      <w:r>
        <w:rPr>
          <w:rFonts w:hint="eastAsia" w:ascii="仿宋" w:hAnsi="仿宋" w:eastAsia="仿宋"/>
          <w:sz w:val="30"/>
          <w:szCs w:val="30"/>
        </w:rPr>
        <w:t>报价人（单位签章）：</w:t>
      </w:r>
    </w:p>
    <w:p w14:paraId="471A7E65">
      <w:pPr>
        <w:rPr>
          <w:rFonts w:ascii="仿宋" w:hAnsi="仿宋" w:eastAsia="仿宋"/>
          <w:sz w:val="30"/>
          <w:szCs w:val="30"/>
        </w:rPr>
      </w:pPr>
      <w:r>
        <w:rPr>
          <w:rFonts w:hint="eastAsia" w:ascii="仿宋" w:hAnsi="仿宋" w:eastAsia="仿宋"/>
          <w:sz w:val="30"/>
          <w:szCs w:val="30"/>
        </w:rPr>
        <w:t>法定代表人或其委托代理人（签名）：</w:t>
      </w:r>
    </w:p>
    <w:p w14:paraId="50450E91">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06CDB6C1">
      <w:pPr>
        <w:spacing w:line="440" w:lineRule="exact"/>
        <w:rPr>
          <w:rFonts w:ascii="Times New Roman" w:hAnsi="Times New Roman" w:eastAsia="黑体" w:cs="Times New Roman"/>
          <w:sz w:val="24"/>
        </w:rPr>
      </w:pPr>
    </w:p>
    <w:p w14:paraId="07E0A19F">
      <w:pPr>
        <w:spacing w:line="440" w:lineRule="exact"/>
        <w:jc w:val="center"/>
        <w:rPr>
          <w:rFonts w:ascii="Times New Roman" w:hAnsi="Times New Roman" w:eastAsia="黑体" w:cs="Times New Roman"/>
          <w:sz w:val="28"/>
          <w:szCs w:val="28"/>
        </w:rPr>
      </w:pPr>
    </w:p>
    <w:p w14:paraId="0C6EE325">
      <w:pPr>
        <w:spacing w:line="440" w:lineRule="exact"/>
        <w:jc w:val="center"/>
        <w:rPr>
          <w:rFonts w:ascii="Times New Roman" w:hAnsi="Times New Roman" w:eastAsia="黑体" w:cs="Times New Roman"/>
          <w:sz w:val="28"/>
          <w:szCs w:val="28"/>
        </w:rPr>
      </w:pPr>
    </w:p>
    <w:p w14:paraId="2DBEF4C7">
      <w:pPr>
        <w:spacing w:line="440" w:lineRule="exact"/>
        <w:jc w:val="center"/>
        <w:rPr>
          <w:rFonts w:ascii="Times New Roman" w:hAnsi="Times New Roman" w:eastAsia="黑体" w:cs="Times New Roman"/>
          <w:sz w:val="28"/>
          <w:szCs w:val="28"/>
        </w:rPr>
      </w:pPr>
    </w:p>
    <w:p w14:paraId="558E02D9">
      <w:pPr>
        <w:spacing w:line="440" w:lineRule="exact"/>
        <w:jc w:val="center"/>
        <w:rPr>
          <w:rFonts w:ascii="Times New Roman" w:hAnsi="Times New Roman" w:eastAsia="黑体" w:cs="Times New Roman"/>
          <w:sz w:val="28"/>
          <w:szCs w:val="28"/>
        </w:rPr>
      </w:pPr>
    </w:p>
    <w:p w14:paraId="79E7A469">
      <w:pPr>
        <w:spacing w:line="440" w:lineRule="exact"/>
        <w:jc w:val="center"/>
        <w:rPr>
          <w:rFonts w:ascii="Times New Roman" w:hAnsi="Times New Roman" w:eastAsia="黑体" w:cs="Times New Roman"/>
          <w:sz w:val="28"/>
          <w:szCs w:val="28"/>
        </w:rPr>
      </w:pPr>
    </w:p>
    <w:p w14:paraId="5B19B550">
      <w:pPr>
        <w:spacing w:line="440" w:lineRule="exact"/>
        <w:jc w:val="center"/>
        <w:rPr>
          <w:rFonts w:ascii="Times New Roman" w:hAnsi="Times New Roman" w:eastAsia="黑体" w:cs="Times New Roman"/>
          <w:sz w:val="28"/>
          <w:szCs w:val="28"/>
        </w:rPr>
      </w:pPr>
    </w:p>
    <w:p w14:paraId="7990E013">
      <w:pPr>
        <w:pStyle w:val="5"/>
        <w:rPr>
          <w:rFonts w:ascii="Times New Roman" w:hAnsi="Times New Roman" w:eastAsia="黑体" w:cs="Times New Roman"/>
          <w:sz w:val="24"/>
        </w:rPr>
      </w:pPr>
    </w:p>
    <w:p w14:paraId="5E56FCB6">
      <w:pPr>
        <w:pStyle w:val="5"/>
        <w:rPr>
          <w:rFonts w:ascii="Times New Roman" w:hAnsi="Times New Roman" w:eastAsia="黑体" w:cs="Times New Roman"/>
          <w:sz w:val="24"/>
        </w:rPr>
      </w:pPr>
    </w:p>
    <w:p w14:paraId="511E011B">
      <w:pPr>
        <w:pStyle w:val="5"/>
        <w:rPr>
          <w:rFonts w:ascii="Times New Roman" w:hAnsi="Times New Roman" w:eastAsia="黑体" w:cs="Times New Roman"/>
          <w:sz w:val="24"/>
        </w:rPr>
      </w:pPr>
    </w:p>
    <w:p w14:paraId="3923CF82">
      <w:pPr>
        <w:pStyle w:val="5"/>
        <w:rPr>
          <w:rFonts w:ascii="Times New Roman" w:hAnsi="Times New Roman" w:eastAsia="黑体" w:cs="Times New Roman"/>
          <w:sz w:val="24"/>
        </w:rPr>
      </w:pPr>
    </w:p>
    <w:p w14:paraId="512B11A0">
      <w:pPr>
        <w:pStyle w:val="5"/>
        <w:rPr>
          <w:rFonts w:ascii="Times New Roman" w:hAnsi="Times New Roman" w:eastAsia="黑体" w:cs="Times New Roman"/>
          <w:sz w:val="24"/>
        </w:rPr>
      </w:pPr>
    </w:p>
    <w:p w14:paraId="1B76DA10"/>
    <w:p w14:paraId="0C6401BB">
      <w:pPr>
        <w:spacing w:line="440" w:lineRule="exact"/>
        <w:jc w:val="center"/>
      </w:pPr>
    </w:p>
    <w:p w14:paraId="2B35EBE9">
      <w:pPr>
        <w:topLinePunct/>
        <w:spacing w:line="440" w:lineRule="exact"/>
        <w:jc w:val="center"/>
        <w:rPr>
          <w:rFonts w:ascii="Times New Roman" w:hAnsi="Times New Roman" w:eastAsia="黑体" w:cs="Times New Roman"/>
          <w:sz w:val="28"/>
          <w:szCs w:val="28"/>
        </w:rPr>
      </w:pPr>
      <w:bookmarkStart w:id="143" w:name="_Toc10436_WPSOffice_Level1"/>
      <w:bookmarkStart w:id="144" w:name="_Toc22815_WPSOffice_Level1"/>
      <w:bookmarkStart w:id="145" w:name="_Toc23545_WPSOffice_Level1"/>
      <w:bookmarkStart w:id="146" w:name="_Toc7738_WPSOffice_Level1"/>
      <w:bookmarkStart w:id="147" w:name="_Toc31445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48" w:name="_Toc2807_WPSOffice_Level2"/>
      <w:bookmarkStart w:id="149" w:name="_Toc27600_WPSOffice_Level2"/>
      <w:r>
        <w:rPr>
          <w:rFonts w:ascii="Times New Roman" w:hAnsi="Times New Roman" w:eastAsia="黑体" w:cs="Times New Roman"/>
          <w:sz w:val="28"/>
          <w:szCs w:val="28"/>
        </w:rPr>
        <w:t>供应商基本情况</w:t>
      </w:r>
      <w:bookmarkEnd w:id="143"/>
      <w:bookmarkEnd w:id="144"/>
      <w:bookmarkEnd w:id="145"/>
      <w:bookmarkEnd w:id="146"/>
      <w:bookmarkEnd w:id="147"/>
      <w:bookmarkEnd w:id="148"/>
      <w:bookmarkEnd w:id="149"/>
    </w:p>
    <w:p w14:paraId="09834079">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2F607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77FFAAD">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7F4D63F">
            <w:pPr>
              <w:topLinePunct/>
              <w:spacing w:line="440" w:lineRule="exact"/>
              <w:jc w:val="center"/>
              <w:rPr>
                <w:rFonts w:ascii="Times New Roman" w:hAnsi="Times New Roman" w:cs="Times New Roman"/>
                <w:szCs w:val="21"/>
              </w:rPr>
            </w:pPr>
          </w:p>
        </w:tc>
      </w:tr>
      <w:tr w14:paraId="671D96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1860AD6">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75CC6AD">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C263F6F">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4124569E">
            <w:pPr>
              <w:topLinePunct/>
              <w:spacing w:line="440" w:lineRule="exact"/>
              <w:jc w:val="center"/>
              <w:rPr>
                <w:rFonts w:ascii="Times New Roman" w:hAnsi="Times New Roman" w:cs="Times New Roman"/>
                <w:szCs w:val="21"/>
              </w:rPr>
            </w:pPr>
          </w:p>
        </w:tc>
      </w:tr>
      <w:tr w14:paraId="3BFDA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45985B73">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02BB642F">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3F6C0B23">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C5E4555">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112F1400">
            <w:pPr>
              <w:topLinePunct/>
              <w:spacing w:line="440" w:lineRule="exact"/>
              <w:jc w:val="center"/>
              <w:rPr>
                <w:rFonts w:ascii="Times New Roman" w:hAnsi="Times New Roman" w:cs="Times New Roman"/>
                <w:szCs w:val="21"/>
              </w:rPr>
            </w:pPr>
          </w:p>
        </w:tc>
      </w:tr>
      <w:tr w14:paraId="3D5D6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08E35C65">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139F6A74">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0D849DCC">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CDAE3A5">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20F614F5">
            <w:pPr>
              <w:topLinePunct/>
              <w:spacing w:line="440" w:lineRule="exact"/>
              <w:jc w:val="center"/>
              <w:rPr>
                <w:rFonts w:ascii="Times New Roman" w:hAnsi="Times New Roman" w:cs="Times New Roman"/>
                <w:szCs w:val="21"/>
              </w:rPr>
            </w:pPr>
          </w:p>
        </w:tc>
      </w:tr>
      <w:tr w14:paraId="0B7C7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1C2E5D9">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4C6745D3">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5D5A2ECE">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3096038">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617F148A">
            <w:pPr>
              <w:topLinePunct/>
              <w:spacing w:line="440" w:lineRule="exact"/>
              <w:jc w:val="center"/>
              <w:rPr>
                <w:rFonts w:ascii="Times New Roman" w:hAnsi="Times New Roman" w:cs="Times New Roman"/>
                <w:szCs w:val="21"/>
              </w:rPr>
            </w:pPr>
          </w:p>
        </w:tc>
      </w:tr>
      <w:tr w14:paraId="14C05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1E462C3">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3B70EB5">
            <w:pPr>
              <w:topLinePunct/>
              <w:spacing w:line="440" w:lineRule="exact"/>
              <w:jc w:val="center"/>
              <w:rPr>
                <w:rFonts w:ascii="Times New Roman" w:hAnsi="Times New Roman" w:cs="Times New Roman"/>
                <w:szCs w:val="21"/>
              </w:rPr>
            </w:pPr>
          </w:p>
        </w:tc>
      </w:tr>
      <w:tr w14:paraId="74074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4C41D80">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0CD891A">
            <w:pPr>
              <w:topLinePunct/>
              <w:spacing w:line="440" w:lineRule="exact"/>
              <w:rPr>
                <w:rFonts w:ascii="Times New Roman" w:hAnsi="Times New Roman" w:cs="Times New Roman"/>
                <w:szCs w:val="21"/>
              </w:rPr>
            </w:pPr>
          </w:p>
          <w:p w14:paraId="403A1F67">
            <w:pPr>
              <w:topLinePunct/>
              <w:spacing w:line="440" w:lineRule="exact"/>
              <w:jc w:val="center"/>
              <w:rPr>
                <w:rFonts w:ascii="Times New Roman" w:hAnsi="Times New Roman" w:cs="Times New Roman"/>
                <w:szCs w:val="21"/>
              </w:rPr>
            </w:pPr>
          </w:p>
          <w:p w14:paraId="373AF88D">
            <w:pPr>
              <w:topLinePunct/>
              <w:spacing w:line="440" w:lineRule="exact"/>
              <w:rPr>
                <w:rFonts w:ascii="Times New Roman" w:hAnsi="Times New Roman" w:cs="Times New Roman"/>
                <w:szCs w:val="21"/>
              </w:rPr>
            </w:pPr>
          </w:p>
        </w:tc>
      </w:tr>
      <w:tr w14:paraId="1CAD6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87A1FE2">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F503A73">
            <w:pPr>
              <w:topLinePunct/>
              <w:spacing w:line="440" w:lineRule="exact"/>
              <w:jc w:val="center"/>
              <w:rPr>
                <w:rFonts w:ascii="Times New Roman" w:hAnsi="Times New Roman" w:cs="Times New Roman"/>
                <w:szCs w:val="21"/>
              </w:rPr>
            </w:pPr>
          </w:p>
        </w:tc>
      </w:tr>
    </w:tbl>
    <w:p w14:paraId="3D53573C">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146F2A53">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4AB8E7A5">
      <w:pPr>
        <w:widowControl/>
        <w:autoSpaceDE w:val="0"/>
        <w:autoSpaceDN w:val="0"/>
        <w:spacing w:line="360" w:lineRule="atLeast"/>
        <w:ind w:left="420" w:leftChars="200"/>
        <w:textAlignment w:val="bottom"/>
        <w:rPr>
          <w:rFonts w:ascii="Times New Roman" w:hAnsi="Times New Roman" w:eastAsia="黑体" w:cs="Times New Roman"/>
          <w:szCs w:val="21"/>
        </w:rPr>
      </w:pPr>
    </w:p>
    <w:p w14:paraId="57EEB8F0">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0E2A6604">
      <w:pPr>
        <w:pStyle w:val="6"/>
        <w:spacing w:line="240" w:lineRule="atLeast"/>
        <w:ind w:left="560" w:leftChars="0" w:right="-512" w:rightChars="-244" w:hanging="560" w:hangingChars="200"/>
        <w:jc w:val="center"/>
        <w:rPr>
          <w:rFonts w:ascii="Times New Roman" w:hAnsi="Times New Roman" w:cs="Times New Roman"/>
          <w:sz w:val="28"/>
          <w:szCs w:val="28"/>
        </w:rPr>
      </w:pPr>
      <w:bookmarkStart w:id="150" w:name="_Toc3772_WPSOffice_Level1"/>
      <w:bookmarkStart w:id="151" w:name="_Toc1452_WPSOffice_Level1"/>
      <w:bookmarkStart w:id="152" w:name="_Toc18547_WPSOffice_Level1"/>
      <w:bookmarkStart w:id="153" w:name="_Toc5072_WPSOffice_Level1"/>
      <w:bookmarkStart w:id="154" w:name="_Toc19004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0"/>
      <w:bookmarkEnd w:id="151"/>
      <w:bookmarkEnd w:id="152"/>
      <w:bookmarkEnd w:id="153"/>
      <w:bookmarkEnd w:id="154"/>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0B07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1480DA92">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6C7FDA37">
            <w:pPr>
              <w:topLinePunct/>
              <w:spacing w:line="440" w:lineRule="exact"/>
              <w:rPr>
                <w:rFonts w:ascii="Times New Roman" w:hAnsi="Times New Roman" w:cs="Times New Roman"/>
                <w:szCs w:val="21"/>
              </w:rPr>
            </w:pPr>
          </w:p>
        </w:tc>
      </w:tr>
      <w:tr w14:paraId="7FC4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00737DF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7671BD3C">
            <w:pPr>
              <w:topLinePunct/>
              <w:spacing w:line="440" w:lineRule="exact"/>
              <w:rPr>
                <w:rFonts w:ascii="Times New Roman" w:hAnsi="Times New Roman" w:cs="Times New Roman"/>
                <w:szCs w:val="21"/>
              </w:rPr>
            </w:pPr>
          </w:p>
        </w:tc>
      </w:tr>
      <w:tr w14:paraId="1C42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684DF29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37AA780C">
            <w:pPr>
              <w:topLinePunct/>
              <w:spacing w:line="440" w:lineRule="exact"/>
              <w:rPr>
                <w:rFonts w:ascii="Times New Roman" w:hAnsi="Times New Roman" w:cs="Times New Roman"/>
                <w:szCs w:val="21"/>
              </w:rPr>
            </w:pPr>
          </w:p>
        </w:tc>
      </w:tr>
      <w:tr w14:paraId="7920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5A4C23A2">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163105BE">
            <w:pPr>
              <w:topLinePunct/>
              <w:spacing w:line="440" w:lineRule="exact"/>
              <w:rPr>
                <w:rFonts w:ascii="Times New Roman" w:hAnsi="Times New Roman" w:cs="Times New Roman"/>
                <w:szCs w:val="21"/>
              </w:rPr>
            </w:pPr>
          </w:p>
        </w:tc>
      </w:tr>
      <w:tr w14:paraId="7947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57240AE6">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688E9190">
            <w:pPr>
              <w:topLinePunct/>
              <w:spacing w:line="440" w:lineRule="exact"/>
              <w:rPr>
                <w:rFonts w:ascii="Times New Roman" w:hAnsi="Times New Roman" w:cs="Times New Roman"/>
                <w:szCs w:val="21"/>
              </w:rPr>
            </w:pPr>
          </w:p>
        </w:tc>
      </w:tr>
      <w:tr w14:paraId="2482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732ACC16">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32797955">
            <w:pPr>
              <w:topLinePunct/>
              <w:spacing w:line="440" w:lineRule="exact"/>
              <w:rPr>
                <w:rFonts w:ascii="Times New Roman" w:hAnsi="Times New Roman" w:cs="Times New Roman"/>
                <w:szCs w:val="21"/>
              </w:rPr>
            </w:pPr>
          </w:p>
        </w:tc>
      </w:tr>
      <w:tr w14:paraId="4C21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34F6AE2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6AA3E69B">
            <w:pPr>
              <w:topLinePunct/>
              <w:spacing w:line="440" w:lineRule="exact"/>
              <w:rPr>
                <w:rFonts w:ascii="Times New Roman" w:hAnsi="Times New Roman" w:cs="Times New Roman"/>
                <w:szCs w:val="21"/>
              </w:rPr>
            </w:pPr>
          </w:p>
        </w:tc>
      </w:tr>
      <w:tr w14:paraId="17A3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4D1FE3F4">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2A80AB5D">
            <w:pPr>
              <w:topLinePunct/>
              <w:spacing w:line="440" w:lineRule="exact"/>
              <w:rPr>
                <w:rFonts w:ascii="Times New Roman" w:hAnsi="Times New Roman" w:cs="Times New Roman"/>
                <w:szCs w:val="21"/>
              </w:rPr>
            </w:pPr>
          </w:p>
        </w:tc>
      </w:tr>
      <w:tr w14:paraId="20B8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7DF2E484">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18712806">
            <w:pPr>
              <w:topLinePunct/>
              <w:spacing w:line="440" w:lineRule="exact"/>
              <w:rPr>
                <w:rFonts w:ascii="Times New Roman" w:hAnsi="Times New Roman" w:cs="Times New Roman"/>
                <w:szCs w:val="21"/>
              </w:rPr>
            </w:pPr>
          </w:p>
        </w:tc>
      </w:tr>
      <w:tr w14:paraId="0FE0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6EE3E501">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39BDA688">
            <w:pPr>
              <w:topLinePunct/>
              <w:spacing w:line="440" w:lineRule="exact"/>
              <w:rPr>
                <w:rFonts w:ascii="Times New Roman" w:hAnsi="Times New Roman" w:cs="Times New Roman"/>
                <w:szCs w:val="21"/>
              </w:rPr>
            </w:pPr>
          </w:p>
        </w:tc>
      </w:tr>
    </w:tbl>
    <w:p w14:paraId="50F1485D">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2FF08AC3">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33ACF57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603B907E">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7922FBFE">
      <w:pPr>
        <w:pStyle w:val="5"/>
        <w:rPr>
          <w:rFonts w:ascii="Times New Roman" w:hAnsi="Times New Roman"/>
        </w:rPr>
      </w:pPr>
    </w:p>
    <w:p w14:paraId="164364E6">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401DCA56">
      <w:pPr>
        <w:tabs>
          <w:tab w:val="left" w:pos="3060"/>
        </w:tabs>
        <w:topLinePunct/>
        <w:spacing w:line="440" w:lineRule="exact"/>
        <w:jc w:val="center"/>
        <w:rPr>
          <w:rFonts w:ascii="Times New Roman" w:hAnsi="Times New Roman" w:eastAsia="黑体" w:cs="Times New Roman"/>
          <w:sz w:val="28"/>
          <w:szCs w:val="28"/>
        </w:rPr>
      </w:pPr>
      <w:bookmarkStart w:id="155" w:name="_Toc30712_WPSOffice_Level1"/>
      <w:bookmarkStart w:id="156" w:name="_Toc5403_WPSOffice_Level1"/>
      <w:bookmarkStart w:id="157" w:name="_Toc12019_WPSOffice_Level1"/>
      <w:bookmarkStart w:id="158" w:name="_Toc3893_WPSOffice_Level1"/>
      <w:bookmarkStart w:id="159" w:name="_Toc9267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5"/>
      <w:bookmarkEnd w:id="156"/>
      <w:bookmarkEnd w:id="157"/>
      <w:bookmarkEnd w:id="158"/>
      <w:bookmarkEnd w:id="159"/>
    </w:p>
    <w:p w14:paraId="4F356542">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1C21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1DD42393">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678A571E">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46B2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0016DF3">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3D0E39A4">
            <w:pPr>
              <w:topLinePunct/>
              <w:spacing w:line="440" w:lineRule="exact"/>
              <w:rPr>
                <w:rFonts w:ascii="Times New Roman" w:hAnsi="Times New Roman" w:cs="Times New Roman"/>
                <w:bCs/>
                <w:szCs w:val="21"/>
              </w:rPr>
            </w:pPr>
          </w:p>
        </w:tc>
      </w:tr>
      <w:tr w14:paraId="2C8A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038963B">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45DFE0DD">
            <w:pPr>
              <w:topLinePunct/>
              <w:spacing w:line="440" w:lineRule="exact"/>
              <w:rPr>
                <w:rFonts w:ascii="Times New Roman" w:hAnsi="Times New Roman" w:cs="Times New Roman"/>
                <w:bCs/>
                <w:szCs w:val="21"/>
              </w:rPr>
            </w:pPr>
          </w:p>
        </w:tc>
      </w:tr>
      <w:tr w14:paraId="0F0C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CB7E468">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7C3250F5">
            <w:pPr>
              <w:topLinePunct/>
              <w:spacing w:line="440" w:lineRule="exact"/>
              <w:rPr>
                <w:rFonts w:ascii="Times New Roman" w:hAnsi="Times New Roman" w:cs="Times New Roman"/>
                <w:bCs/>
                <w:szCs w:val="21"/>
              </w:rPr>
            </w:pPr>
          </w:p>
        </w:tc>
      </w:tr>
      <w:tr w14:paraId="09E7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A9538F3">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4B28C203">
            <w:pPr>
              <w:topLinePunct/>
              <w:spacing w:line="440" w:lineRule="exact"/>
              <w:rPr>
                <w:rFonts w:ascii="Times New Roman" w:hAnsi="Times New Roman" w:cs="Times New Roman"/>
                <w:bCs/>
                <w:szCs w:val="21"/>
              </w:rPr>
            </w:pPr>
          </w:p>
        </w:tc>
      </w:tr>
      <w:tr w14:paraId="5449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E58BAD6">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34106DA0">
            <w:pPr>
              <w:topLinePunct/>
              <w:spacing w:line="440" w:lineRule="exact"/>
              <w:rPr>
                <w:rFonts w:ascii="Times New Roman" w:hAnsi="Times New Roman" w:cs="Times New Roman"/>
                <w:bCs/>
                <w:szCs w:val="21"/>
              </w:rPr>
            </w:pPr>
          </w:p>
        </w:tc>
      </w:tr>
      <w:tr w14:paraId="56F3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F114FD1">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7F5A67DE">
            <w:pPr>
              <w:topLinePunct/>
              <w:spacing w:line="440" w:lineRule="exact"/>
              <w:rPr>
                <w:rFonts w:ascii="Times New Roman" w:hAnsi="Times New Roman" w:cs="Times New Roman"/>
                <w:bCs/>
                <w:szCs w:val="21"/>
              </w:rPr>
            </w:pPr>
          </w:p>
        </w:tc>
      </w:tr>
    </w:tbl>
    <w:p w14:paraId="64075BDD">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7263BFE3">
      <w:pPr>
        <w:pStyle w:val="5"/>
        <w:jc w:val="right"/>
        <w:rPr>
          <w:rFonts w:ascii="Times New Roman" w:hAnsi="Times New Roman" w:cs="Times New Roman"/>
          <w:sz w:val="24"/>
        </w:rPr>
      </w:pPr>
    </w:p>
    <w:p w14:paraId="0B5CE4F7">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D5FEACA">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C02F2C8">
      <w:pPr>
        <w:pStyle w:val="5"/>
      </w:pPr>
    </w:p>
    <w:p w14:paraId="27BB31E3">
      <w:pPr>
        <w:pStyle w:val="5"/>
        <w:spacing w:line="440" w:lineRule="exact"/>
        <w:rPr>
          <w:rFonts w:ascii="Times New Roman" w:hAnsi="Times New Roman" w:cs="Times New Roman"/>
          <w:sz w:val="24"/>
        </w:rPr>
      </w:pPr>
    </w:p>
    <w:p w14:paraId="16FCEF5D">
      <w:pPr>
        <w:spacing w:line="400" w:lineRule="atLeast"/>
      </w:pPr>
    </w:p>
    <w:p w14:paraId="4F70C9CA">
      <w:pPr>
        <w:pStyle w:val="5"/>
      </w:pPr>
    </w:p>
    <w:p w14:paraId="0CB2C567">
      <w:pPr>
        <w:pStyle w:val="5"/>
      </w:pPr>
    </w:p>
    <w:p w14:paraId="47859E3F">
      <w:pPr>
        <w:pStyle w:val="5"/>
      </w:pPr>
    </w:p>
    <w:p w14:paraId="2C1C7D6C">
      <w:pPr>
        <w:pStyle w:val="5"/>
      </w:pPr>
    </w:p>
    <w:p w14:paraId="0DA8C8D7">
      <w:pPr>
        <w:pStyle w:val="5"/>
      </w:pPr>
    </w:p>
    <w:p w14:paraId="45E38C42">
      <w:pPr>
        <w:pStyle w:val="5"/>
      </w:pPr>
    </w:p>
    <w:p w14:paraId="30C8B943">
      <w:pPr>
        <w:pStyle w:val="5"/>
      </w:pPr>
    </w:p>
    <w:p w14:paraId="59AB11B5">
      <w:pPr>
        <w:pStyle w:val="5"/>
        <w:jc w:val="center"/>
        <w:rPr>
          <w:b/>
          <w:bCs/>
          <w:sz w:val="28"/>
          <w:szCs w:val="28"/>
        </w:rPr>
      </w:pPr>
    </w:p>
    <w:p w14:paraId="5836E0E5">
      <w:pPr>
        <w:pStyle w:val="5"/>
        <w:rPr>
          <w:b/>
          <w:bCs/>
          <w:sz w:val="28"/>
          <w:szCs w:val="28"/>
        </w:rPr>
      </w:pPr>
      <w:r>
        <w:rPr>
          <w:rFonts w:hint="eastAsia"/>
          <w:b/>
          <w:bCs/>
          <w:sz w:val="28"/>
          <w:szCs w:val="28"/>
        </w:rPr>
        <w:t xml:space="preserve">            七、技术性能（质量）指标描述</w:t>
      </w:r>
    </w:p>
    <w:p w14:paraId="616858DC">
      <w:pPr>
        <w:pStyle w:val="5"/>
        <w:ind w:firstLine="1687" w:firstLineChars="600"/>
        <w:rPr>
          <w:b/>
          <w:bCs/>
          <w:sz w:val="28"/>
          <w:szCs w:val="28"/>
        </w:rPr>
      </w:pPr>
      <w:r>
        <w:rPr>
          <w:rFonts w:hint="eastAsia"/>
          <w:b/>
          <w:bCs/>
          <w:sz w:val="28"/>
          <w:szCs w:val="28"/>
        </w:rPr>
        <w:t>八、供货方案</w:t>
      </w:r>
    </w:p>
    <w:p w14:paraId="079C4D08">
      <w:pPr>
        <w:pStyle w:val="5"/>
        <w:ind w:firstLine="1687" w:firstLineChars="600"/>
        <w:rPr>
          <w:b/>
          <w:bCs/>
          <w:sz w:val="28"/>
          <w:szCs w:val="28"/>
        </w:rPr>
      </w:pPr>
      <w:r>
        <w:rPr>
          <w:rFonts w:hint="eastAsia"/>
          <w:b/>
          <w:bCs/>
          <w:sz w:val="28"/>
          <w:szCs w:val="28"/>
        </w:rPr>
        <w:t>九、其他材料</w:t>
      </w:r>
    </w:p>
    <w:p w14:paraId="6BBCC926">
      <w:pPr>
        <w:pStyle w:val="5"/>
        <w:jc w:val="center"/>
        <w:rPr>
          <w:b/>
          <w:bCs/>
          <w:sz w:val="28"/>
          <w:szCs w:val="28"/>
        </w:rPr>
      </w:pPr>
    </w:p>
    <w:p w14:paraId="65947369">
      <w:pPr>
        <w:pStyle w:val="5"/>
      </w:pPr>
    </w:p>
    <w:p w14:paraId="48F5907B">
      <w:pPr>
        <w:pStyle w:val="5"/>
      </w:pPr>
    </w:p>
    <w:p w14:paraId="4FF7E634">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宋体"/>
    <w:panose1 w:val="02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ebdings"/>
    <w:panose1 w:val="00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1DFEA">
    <w:pPr>
      <w:pStyle w:val="10"/>
      <w:ind w:firstLine="36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joinstyle="miter"/>
          <v:imagedata o:title=""/>
          <o:lock v:ext="edit"/>
          <v:textbox inset="0mm,0mm,0mm,0mm" style="mso-fit-shape-to-text:t;">
            <w:txbxContent>
              <w:p w14:paraId="50880F79">
                <w:pPr>
                  <w:pStyle w:val="10"/>
                  <w:ind w:firstLine="360"/>
                </w:pPr>
                <w:r>
                  <w:fldChar w:fldCharType="begin"/>
                </w:r>
                <w:r>
                  <w:instrText xml:space="preserve"> PAGE  \* MERGEFORMAT </w:instrText>
                </w:r>
                <w:r>
                  <w:fldChar w:fldCharType="separate"/>
                </w:r>
                <w:r>
                  <w:t>20</w:t>
                </w:r>
                <w:r>
                  <w:fldChar w:fldCharType="end"/>
                </w:r>
              </w:p>
            </w:txbxContent>
          </v:textbox>
        </v:shape>
      </w:pict>
    </w:r>
  </w:p>
  <w:p w14:paraId="762D7B3F">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WRmN2FmNmU4NmVmYzE4YjZkMWJhOWJkYTY5ZWMyNTkifQ=="/>
    <w:docVar w:name="KSO_WPS_MARK_KEY" w:val="7db26284-3c05-4b00-9557-4ac64421a238"/>
  </w:docVars>
  <w:rsids>
    <w:rsidRoot w:val="00172A27"/>
    <w:rsid w:val="00002F2C"/>
    <w:rsid w:val="00007D40"/>
    <w:rsid w:val="0003698E"/>
    <w:rsid w:val="00054A8B"/>
    <w:rsid w:val="000557DC"/>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61E7"/>
    <w:rsid w:val="000F791D"/>
    <w:rsid w:val="00100FBA"/>
    <w:rsid w:val="001122EF"/>
    <w:rsid w:val="00137755"/>
    <w:rsid w:val="00141A48"/>
    <w:rsid w:val="001541AA"/>
    <w:rsid w:val="001548D8"/>
    <w:rsid w:val="00160385"/>
    <w:rsid w:val="00163986"/>
    <w:rsid w:val="00172A27"/>
    <w:rsid w:val="00176B35"/>
    <w:rsid w:val="001A1CD3"/>
    <w:rsid w:val="001B4E45"/>
    <w:rsid w:val="001C01A1"/>
    <w:rsid w:val="001D799F"/>
    <w:rsid w:val="001E578B"/>
    <w:rsid w:val="001F3F47"/>
    <w:rsid w:val="00210451"/>
    <w:rsid w:val="00210A1D"/>
    <w:rsid w:val="0022105B"/>
    <w:rsid w:val="00225860"/>
    <w:rsid w:val="00235BA6"/>
    <w:rsid w:val="00243FD0"/>
    <w:rsid w:val="00245DD0"/>
    <w:rsid w:val="00246290"/>
    <w:rsid w:val="00254CC9"/>
    <w:rsid w:val="00267CC9"/>
    <w:rsid w:val="00272678"/>
    <w:rsid w:val="002A21F9"/>
    <w:rsid w:val="002A63B3"/>
    <w:rsid w:val="002A7FE7"/>
    <w:rsid w:val="002D15E3"/>
    <w:rsid w:val="002D2E58"/>
    <w:rsid w:val="003216BD"/>
    <w:rsid w:val="00325D4B"/>
    <w:rsid w:val="003526F8"/>
    <w:rsid w:val="0035606E"/>
    <w:rsid w:val="003711C7"/>
    <w:rsid w:val="00386AD9"/>
    <w:rsid w:val="00395711"/>
    <w:rsid w:val="00395988"/>
    <w:rsid w:val="003B4D41"/>
    <w:rsid w:val="003E3574"/>
    <w:rsid w:val="003F50A0"/>
    <w:rsid w:val="00407EAA"/>
    <w:rsid w:val="004159D6"/>
    <w:rsid w:val="00417943"/>
    <w:rsid w:val="00427B1C"/>
    <w:rsid w:val="00435B52"/>
    <w:rsid w:val="004423E0"/>
    <w:rsid w:val="00446213"/>
    <w:rsid w:val="00454A39"/>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6198"/>
    <w:rsid w:val="004E6578"/>
    <w:rsid w:val="00500A2E"/>
    <w:rsid w:val="00511726"/>
    <w:rsid w:val="00524288"/>
    <w:rsid w:val="00547104"/>
    <w:rsid w:val="00557DFC"/>
    <w:rsid w:val="005603BB"/>
    <w:rsid w:val="00571569"/>
    <w:rsid w:val="00571AC1"/>
    <w:rsid w:val="00573BE4"/>
    <w:rsid w:val="00575DB2"/>
    <w:rsid w:val="005816AF"/>
    <w:rsid w:val="005A3EFD"/>
    <w:rsid w:val="005A708B"/>
    <w:rsid w:val="005F0141"/>
    <w:rsid w:val="005F58B9"/>
    <w:rsid w:val="00602FFF"/>
    <w:rsid w:val="00607F5E"/>
    <w:rsid w:val="0066706B"/>
    <w:rsid w:val="00672500"/>
    <w:rsid w:val="00672601"/>
    <w:rsid w:val="006812E6"/>
    <w:rsid w:val="006B0F23"/>
    <w:rsid w:val="006D3EE2"/>
    <w:rsid w:val="006E2908"/>
    <w:rsid w:val="00715697"/>
    <w:rsid w:val="00770BFD"/>
    <w:rsid w:val="00775906"/>
    <w:rsid w:val="00791200"/>
    <w:rsid w:val="007C105F"/>
    <w:rsid w:val="007D1D5E"/>
    <w:rsid w:val="007E36E1"/>
    <w:rsid w:val="00821249"/>
    <w:rsid w:val="00825AE7"/>
    <w:rsid w:val="0085523D"/>
    <w:rsid w:val="008552AB"/>
    <w:rsid w:val="008610A4"/>
    <w:rsid w:val="00875840"/>
    <w:rsid w:val="00886E74"/>
    <w:rsid w:val="008A1529"/>
    <w:rsid w:val="008B088A"/>
    <w:rsid w:val="008C5252"/>
    <w:rsid w:val="008E200C"/>
    <w:rsid w:val="008E48E2"/>
    <w:rsid w:val="00900532"/>
    <w:rsid w:val="00901AA5"/>
    <w:rsid w:val="009021D4"/>
    <w:rsid w:val="009028CF"/>
    <w:rsid w:val="00902FDD"/>
    <w:rsid w:val="009130D0"/>
    <w:rsid w:val="00915A14"/>
    <w:rsid w:val="00926304"/>
    <w:rsid w:val="009533D2"/>
    <w:rsid w:val="00953C30"/>
    <w:rsid w:val="00957F84"/>
    <w:rsid w:val="00987E51"/>
    <w:rsid w:val="009B788D"/>
    <w:rsid w:val="009E0724"/>
    <w:rsid w:val="009F0185"/>
    <w:rsid w:val="009F1CBD"/>
    <w:rsid w:val="009F7982"/>
    <w:rsid w:val="00A0441F"/>
    <w:rsid w:val="00A20458"/>
    <w:rsid w:val="00A2699B"/>
    <w:rsid w:val="00A310B4"/>
    <w:rsid w:val="00A469F5"/>
    <w:rsid w:val="00A53CE8"/>
    <w:rsid w:val="00A65D3F"/>
    <w:rsid w:val="00AA6343"/>
    <w:rsid w:val="00AB1BE1"/>
    <w:rsid w:val="00AD1B4E"/>
    <w:rsid w:val="00AE2FE2"/>
    <w:rsid w:val="00AE682F"/>
    <w:rsid w:val="00AF4F40"/>
    <w:rsid w:val="00AF620A"/>
    <w:rsid w:val="00B00CD2"/>
    <w:rsid w:val="00B17757"/>
    <w:rsid w:val="00B4325E"/>
    <w:rsid w:val="00B602F2"/>
    <w:rsid w:val="00B627B3"/>
    <w:rsid w:val="00B676A0"/>
    <w:rsid w:val="00B7291B"/>
    <w:rsid w:val="00BA1CAE"/>
    <w:rsid w:val="00BC4AF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4EBF"/>
    <w:rsid w:val="00C85DBD"/>
    <w:rsid w:val="00CA3BA2"/>
    <w:rsid w:val="00CB0782"/>
    <w:rsid w:val="00CB3F61"/>
    <w:rsid w:val="00CC6DC2"/>
    <w:rsid w:val="00CE0381"/>
    <w:rsid w:val="00CE4123"/>
    <w:rsid w:val="00CE679A"/>
    <w:rsid w:val="00D1183C"/>
    <w:rsid w:val="00D239BD"/>
    <w:rsid w:val="00D377A4"/>
    <w:rsid w:val="00D41547"/>
    <w:rsid w:val="00D43DF8"/>
    <w:rsid w:val="00D54227"/>
    <w:rsid w:val="00D5721E"/>
    <w:rsid w:val="00D60F2E"/>
    <w:rsid w:val="00D7157A"/>
    <w:rsid w:val="00D90F3D"/>
    <w:rsid w:val="00DA30C1"/>
    <w:rsid w:val="00DA5560"/>
    <w:rsid w:val="00DB1C7B"/>
    <w:rsid w:val="00DB1EE4"/>
    <w:rsid w:val="00DB6C58"/>
    <w:rsid w:val="00DC27AB"/>
    <w:rsid w:val="00DF5D9A"/>
    <w:rsid w:val="00E04FC4"/>
    <w:rsid w:val="00E12C83"/>
    <w:rsid w:val="00E12F15"/>
    <w:rsid w:val="00E15CDF"/>
    <w:rsid w:val="00E1703D"/>
    <w:rsid w:val="00E21FEC"/>
    <w:rsid w:val="00E66939"/>
    <w:rsid w:val="00E924A8"/>
    <w:rsid w:val="00EB2C48"/>
    <w:rsid w:val="00EB61E0"/>
    <w:rsid w:val="00ED0CDB"/>
    <w:rsid w:val="00ED7558"/>
    <w:rsid w:val="00EE0103"/>
    <w:rsid w:val="00EE1014"/>
    <w:rsid w:val="00EE27AA"/>
    <w:rsid w:val="00EF1F45"/>
    <w:rsid w:val="00F11BA7"/>
    <w:rsid w:val="00F21D58"/>
    <w:rsid w:val="00F25EBD"/>
    <w:rsid w:val="00F40B47"/>
    <w:rsid w:val="00F56741"/>
    <w:rsid w:val="00F61032"/>
    <w:rsid w:val="00F62B9A"/>
    <w:rsid w:val="00F72552"/>
    <w:rsid w:val="00F843C9"/>
    <w:rsid w:val="00F87C21"/>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955DF6"/>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5A6DC8"/>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C81B4F"/>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67BD4"/>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3D6624"/>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9DBD0-76F6-46A9-9C12-EE5824446DEB}">
  <ds:schemaRefs/>
</ds:datastoreItem>
</file>

<file path=docProps/app.xml><?xml version="1.0" encoding="utf-8"?>
<Properties xmlns="http://schemas.openxmlformats.org/officeDocument/2006/extended-properties" xmlns:vt="http://schemas.openxmlformats.org/officeDocument/2006/docPropsVTypes">
  <Template>Normal</Template>
  <Pages>33</Pages>
  <Words>7574</Words>
  <Characters>8236</Characters>
  <Lines>92</Lines>
  <Paragraphs>26</Paragraphs>
  <TotalTime>15</TotalTime>
  <ScaleCrop>false</ScaleCrop>
  <LinksUpToDate>false</LinksUpToDate>
  <CharactersWithSpaces>8689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2021-03-05T09:37:00Z</dcterms:created>
  <dc:creator>Administrator</dc:creator>
  <cp:lastModifiedBy>半永久（培训）--芊芊</cp:lastModifiedBy>
  <cp:lastPrinted>2025-05-16T07:34:00Z</cp:lastPrinted>
  <dcterms:modified xsi:type="dcterms:W3CDTF">2026-04-03T08:27:39Z</dcterms:modified>
  <cp:revision>2448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BC7D0B35769748C48B65D8138B93BAE1_13</vt:lpwstr>
  </property>
  <property fmtid="{D5CDD505-2E9C-101B-9397-08002B2CF9AE}" pid="4" name="KSOTemplateDocerSaveRecord">
    <vt:lpwstr>eyJoZGlkIjoiODQ1N2I3OGFmYzhhZmVlYzE5NzU4OTRlOWE3OTk4OWYiLCJ1c2VySWQiOiIzMTExOTYxMzUifQ==</vt:lpwstr>
  </property>
</Properties>
</file>